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B606C" w14:textId="77777777" w:rsidR="00DE7CB6" w:rsidRPr="00DE7CB6" w:rsidRDefault="00DE7CB6">
      <w:pPr>
        <w:rPr>
          <w:rFonts w:ascii="Arial" w:hAnsi="Arial" w:cs="Arial"/>
          <w:b/>
          <w:bCs/>
          <w:i/>
          <w:iCs/>
        </w:rPr>
      </w:pPr>
      <w:r w:rsidRPr="00DE7CB6">
        <w:rPr>
          <w:rFonts w:ascii="Arial" w:hAnsi="Arial" w:cs="Arial"/>
          <w:b/>
          <w:bCs/>
          <w:i/>
          <w:iCs/>
        </w:rPr>
        <w:t xml:space="preserve">Appropriate referrals </w:t>
      </w:r>
    </w:p>
    <w:p w14:paraId="60EDCACB" w14:textId="1565E49D" w:rsidR="00BD586B" w:rsidRPr="00BD586B" w:rsidRDefault="00DE7CB6" w:rsidP="00166B34">
      <w:pPr>
        <w:rPr>
          <w:rFonts w:ascii="Arial" w:hAnsi="Arial" w:cs="Arial"/>
        </w:rPr>
      </w:pPr>
      <w:r w:rsidRPr="00DE7CB6">
        <w:rPr>
          <w:rFonts w:ascii="Segoe UI Symbol" w:hAnsi="Segoe UI Symbol" w:cs="Segoe UI Symbol"/>
        </w:rPr>
        <w:t>✔</w:t>
      </w:r>
      <w:r w:rsidRPr="00DE7CB6">
        <w:rPr>
          <w:rFonts w:ascii="Arial" w:hAnsi="Arial" w:cs="Arial"/>
        </w:rPr>
        <w:t xml:space="preserve"> The </w:t>
      </w:r>
      <w:proofErr w:type="gramStart"/>
      <w:r>
        <w:rPr>
          <w:rFonts w:ascii="Arial" w:hAnsi="Arial" w:cs="Arial"/>
        </w:rPr>
        <w:t>South West</w:t>
      </w:r>
      <w:proofErr w:type="gramEnd"/>
      <w:r>
        <w:rPr>
          <w:rFonts w:ascii="Arial" w:hAnsi="Arial" w:cs="Arial"/>
        </w:rPr>
        <w:t xml:space="preserve"> Cleft</w:t>
      </w:r>
      <w:r w:rsidRPr="00DE7CB6">
        <w:rPr>
          <w:rFonts w:ascii="Arial" w:hAnsi="Arial" w:cs="Arial"/>
        </w:rPr>
        <w:t xml:space="preserve"> service </w:t>
      </w:r>
      <w:proofErr w:type="gramStart"/>
      <w:r w:rsidRPr="00DE7CB6">
        <w:rPr>
          <w:rFonts w:ascii="Arial" w:hAnsi="Arial" w:cs="Arial"/>
        </w:rPr>
        <w:t>provide</w:t>
      </w:r>
      <w:proofErr w:type="gramEnd"/>
      <w:r w:rsidRPr="00DE7CB6">
        <w:rPr>
          <w:rFonts w:ascii="Arial" w:hAnsi="Arial" w:cs="Arial"/>
        </w:rPr>
        <w:t xml:space="preserve"> specialist support (and accept referrals) for individuals and/or families with concerns directly related to cleft/velopharyngeal insufficiency (VPI) or its treatment. </w:t>
      </w:r>
    </w:p>
    <w:p w14:paraId="6081A544" w14:textId="77777777" w:rsidR="00DE7CB6" w:rsidRPr="00DE7CB6" w:rsidRDefault="00DE7CB6">
      <w:pPr>
        <w:rPr>
          <w:rFonts w:ascii="Arial" w:hAnsi="Arial" w:cs="Arial"/>
        </w:rPr>
      </w:pPr>
      <w:r w:rsidRPr="00DE7CB6">
        <w:rPr>
          <w:rFonts w:ascii="Segoe UI Symbol" w:hAnsi="Segoe UI Symbol" w:cs="Segoe UI Symbol"/>
        </w:rPr>
        <w:t>✘</w:t>
      </w:r>
      <w:r w:rsidRPr="00DE7CB6">
        <w:rPr>
          <w:rFonts w:ascii="Arial" w:hAnsi="Arial" w:cs="Arial"/>
        </w:rPr>
        <w:t xml:space="preserve"> We do not accept referrals for issues known to be unrelated to cleft/VPI. For example: cognitive assessments; diagnosis of autism/ADHD; coping with other physical conditions. In such cases, appropriate local services should be discussed with the GP and/or attached Paediatrician/Consultant. </w:t>
      </w:r>
    </w:p>
    <w:p w14:paraId="79F322FC" w14:textId="77777777" w:rsidR="00DE7CB6" w:rsidRPr="00DE7CB6" w:rsidRDefault="00DE7CB6">
      <w:pPr>
        <w:rPr>
          <w:rFonts w:ascii="Arial" w:hAnsi="Arial" w:cs="Arial"/>
        </w:rPr>
      </w:pPr>
      <w:r w:rsidRPr="00DE7CB6">
        <w:rPr>
          <w:rFonts w:ascii="Segoe UI Symbol" w:hAnsi="Segoe UI Symbol" w:cs="Segoe UI Symbol"/>
        </w:rPr>
        <w:t>✘</w:t>
      </w:r>
      <w:r w:rsidRPr="00DE7CB6">
        <w:rPr>
          <w:rFonts w:ascii="Arial" w:hAnsi="Arial" w:cs="Arial"/>
        </w:rPr>
        <w:t xml:space="preserve"> We do not accept referrals for severe/acute mental health problems or significant personal risk (i.e. harm to self or others). In such cases, the appropriate local services should be discussed with the GP. Where such issues coexist with cleft/VPI related issues, we may be able to offer support for these only once satisfied these more global concerns are being/have been appropriately managed. </w:t>
      </w:r>
    </w:p>
    <w:p w14:paraId="25524C11" w14:textId="29A2DF04" w:rsidR="00DE7CB6" w:rsidRPr="00DE7CB6" w:rsidRDefault="00DE7CB6">
      <w:pPr>
        <w:rPr>
          <w:rFonts w:ascii="Arial" w:hAnsi="Arial" w:cs="Arial"/>
          <w:b/>
          <w:bCs/>
          <w:i/>
          <w:iCs/>
        </w:rPr>
      </w:pPr>
      <w:r w:rsidRPr="00DE7CB6">
        <w:rPr>
          <w:rFonts w:ascii="Arial" w:hAnsi="Arial" w:cs="Arial"/>
          <w:b/>
          <w:bCs/>
          <w:i/>
          <w:iCs/>
        </w:rPr>
        <w:t xml:space="preserve">Making a referral- information for </w:t>
      </w:r>
      <w:r w:rsidR="007B3B76">
        <w:rPr>
          <w:rFonts w:ascii="Arial" w:hAnsi="Arial" w:cs="Arial"/>
          <w:b/>
          <w:bCs/>
          <w:i/>
          <w:iCs/>
        </w:rPr>
        <w:t>patients and staff</w:t>
      </w:r>
    </w:p>
    <w:p w14:paraId="77E89A25" w14:textId="77954493" w:rsidR="00DE7CB6" w:rsidRDefault="00DE7CB6">
      <w:pPr>
        <w:rPr>
          <w:rFonts w:ascii="Arial" w:hAnsi="Arial" w:cs="Arial"/>
        </w:rPr>
      </w:pPr>
      <w:r w:rsidRPr="00DE7CB6">
        <w:rPr>
          <w:rFonts w:ascii="Arial" w:hAnsi="Arial" w:cs="Arial"/>
        </w:rPr>
        <w:t xml:space="preserve">This referral form is the preferred </w:t>
      </w:r>
      <w:r>
        <w:rPr>
          <w:rFonts w:ascii="Arial" w:hAnsi="Arial" w:cs="Arial"/>
        </w:rPr>
        <w:t>route</w:t>
      </w:r>
      <w:r w:rsidRPr="00DE7CB6">
        <w:rPr>
          <w:rFonts w:ascii="Arial" w:hAnsi="Arial" w:cs="Arial"/>
        </w:rPr>
        <w:t xml:space="preserve"> </w:t>
      </w:r>
      <w:r>
        <w:rPr>
          <w:rFonts w:ascii="Arial" w:hAnsi="Arial" w:cs="Arial"/>
        </w:rPr>
        <w:t>for patients returning to the SW Cleft Service to be</w:t>
      </w:r>
      <w:r w:rsidRPr="00DE7CB6">
        <w:rPr>
          <w:rFonts w:ascii="Arial" w:hAnsi="Arial" w:cs="Arial"/>
        </w:rPr>
        <w:t xml:space="preserve"> documented and actioned. However, </w:t>
      </w:r>
      <w:r w:rsidR="00240A91" w:rsidRPr="00240A91">
        <w:rPr>
          <w:rFonts w:ascii="Arial" w:hAnsi="Arial" w:cs="Arial"/>
        </w:rPr>
        <w:t xml:space="preserve">if you have difficulty completing the form and require support to do so, </w:t>
      </w:r>
      <w:r w:rsidR="00240A91">
        <w:rPr>
          <w:rFonts w:ascii="Arial" w:hAnsi="Arial" w:cs="Arial"/>
        </w:rPr>
        <w:t xml:space="preserve">please </w:t>
      </w:r>
      <w:r w:rsidR="00240A91" w:rsidRPr="00240A91">
        <w:rPr>
          <w:rFonts w:ascii="Arial" w:hAnsi="Arial" w:cs="Arial"/>
        </w:rPr>
        <w:t xml:space="preserve">call the administration team on 0117 342 1177 </w:t>
      </w:r>
      <w:r w:rsidR="00240A91">
        <w:rPr>
          <w:rFonts w:ascii="Arial" w:hAnsi="Arial" w:cs="Arial"/>
        </w:rPr>
        <w:t>to provide the information requested over the phone.</w:t>
      </w:r>
      <w:r w:rsidRPr="00DE7CB6">
        <w:rPr>
          <w:rFonts w:ascii="Arial" w:hAnsi="Arial" w:cs="Arial"/>
        </w:rPr>
        <w:t xml:space="preserve"> </w:t>
      </w:r>
    </w:p>
    <w:p w14:paraId="7704F29E" w14:textId="2229AB2A" w:rsidR="00DE7CB6" w:rsidRPr="00DE7CB6" w:rsidRDefault="00C24E86" w:rsidP="00B34C5F">
      <w:pPr>
        <w:rPr>
          <w:rFonts w:ascii="Arial" w:hAnsi="Arial" w:cs="Arial"/>
        </w:rPr>
      </w:pPr>
      <w:r>
        <w:rPr>
          <w:rFonts w:ascii="Arial" w:hAnsi="Arial" w:cs="Arial"/>
        </w:rPr>
        <w:t>Please complete all sections of this form, otherwise it may be rejected.</w:t>
      </w:r>
      <w:r w:rsidR="00DE7CB6" w:rsidRPr="00DE7CB6">
        <w:rPr>
          <w:rFonts w:ascii="Arial" w:hAnsi="Arial" w:cs="Arial"/>
        </w:rPr>
        <w:t xml:space="preserve"> </w:t>
      </w:r>
    </w:p>
    <w:p w14:paraId="79A34C69" w14:textId="005924BC" w:rsidR="00DE7CB6" w:rsidRPr="00DE7CB6" w:rsidRDefault="00DE7CB6">
      <w:pPr>
        <w:rPr>
          <w:rFonts w:ascii="Arial" w:hAnsi="Arial" w:cs="Arial"/>
          <w:b/>
          <w:bCs/>
          <w:i/>
          <w:iCs/>
        </w:rPr>
      </w:pPr>
      <w:r w:rsidRPr="00F83C63">
        <w:rPr>
          <w:rFonts w:ascii="Arial" w:hAnsi="Arial" w:cs="Arial"/>
          <w:b/>
          <w:bCs/>
          <w:i/>
          <w:iCs/>
        </w:rPr>
        <w:t>Completed Referrals</w:t>
      </w:r>
    </w:p>
    <w:p w14:paraId="7997A49A" w14:textId="4403D99E" w:rsidR="00DE7CB6" w:rsidRPr="00DE7CB6" w:rsidRDefault="00DE7CB6">
      <w:pPr>
        <w:rPr>
          <w:rFonts w:ascii="Arial" w:hAnsi="Arial" w:cs="Arial"/>
        </w:rPr>
      </w:pPr>
      <w:r w:rsidRPr="00DE7CB6">
        <w:rPr>
          <w:rFonts w:ascii="Arial" w:hAnsi="Arial" w:cs="Arial"/>
        </w:rPr>
        <w:t xml:space="preserve">1. All referrals received will be </w:t>
      </w:r>
      <w:r w:rsidR="00DB0CCC">
        <w:rPr>
          <w:rFonts w:ascii="Arial" w:hAnsi="Arial" w:cs="Arial"/>
        </w:rPr>
        <w:t>triaged by the Cleft MDT</w:t>
      </w:r>
      <w:r w:rsidRPr="00DE7CB6">
        <w:rPr>
          <w:rFonts w:ascii="Arial" w:hAnsi="Arial" w:cs="Arial"/>
        </w:rPr>
        <w:t xml:space="preserve">. Referrals deemed inappropriate will be returned to the referrer with accompanying explanation. </w:t>
      </w:r>
    </w:p>
    <w:p w14:paraId="16C5D41C" w14:textId="410573CB" w:rsidR="00DE7CB6" w:rsidRPr="00DE7CB6" w:rsidRDefault="00DE7CB6">
      <w:pPr>
        <w:rPr>
          <w:rFonts w:ascii="Arial" w:hAnsi="Arial" w:cs="Arial"/>
        </w:rPr>
      </w:pPr>
      <w:r w:rsidRPr="00DE7CB6">
        <w:rPr>
          <w:rFonts w:ascii="Arial" w:hAnsi="Arial" w:cs="Arial"/>
        </w:rPr>
        <w:t xml:space="preserve">2. All </w:t>
      </w:r>
      <w:r w:rsidR="00E538FC">
        <w:rPr>
          <w:rFonts w:ascii="Arial" w:hAnsi="Arial" w:cs="Arial"/>
        </w:rPr>
        <w:t>referrals</w:t>
      </w:r>
      <w:r w:rsidRPr="00DE7CB6">
        <w:rPr>
          <w:rFonts w:ascii="Arial" w:hAnsi="Arial" w:cs="Arial"/>
        </w:rPr>
        <w:t xml:space="preserve"> </w:t>
      </w:r>
      <w:r w:rsidR="001F69B7">
        <w:rPr>
          <w:rFonts w:ascii="Arial" w:hAnsi="Arial" w:cs="Arial"/>
        </w:rPr>
        <w:t xml:space="preserve">must include GP details so that the </w:t>
      </w:r>
      <w:proofErr w:type="gramStart"/>
      <w:r w:rsidR="00DB2535">
        <w:rPr>
          <w:rFonts w:ascii="Arial" w:hAnsi="Arial" w:cs="Arial"/>
        </w:rPr>
        <w:t>South West</w:t>
      </w:r>
      <w:proofErr w:type="gramEnd"/>
      <w:r w:rsidR="00DB2535">
        <w:rPr>
          <w:rFonts w:ascii="Arial" w:hAnsi="Arial" w:cs="Arial"/>
        </w:rPr>
        <w:t xml:space="preserve"> Cleft Service</w:t>
      </w:r>
      <w:r w:rsidR="001F69B7">
        <w:rPr>
          <w:rFonts w:ascii="Arial" w:hAnsi="Arial" w:cs="Arial"/>
        </w:rPr>
        <w:t xml:space="preserve"> can obtain medical history</w:t>
      </w:r>
      <w:r w:rsidR="00DB2535">
        <w:rPr>
          <w:rFonts w:ascii="Arial" w:hAnsi="Arial" w:cs="Arial"/>
        </w:rPr>
        <w:t xml:space="preserve"> following a referral being accepted.</w:t>
      </w:r>
    </w:p>
    <w:p w14:paraId="7EA04997" w14:textId="77777777" w:rsidR="00DE7CB6" w:rsidRDefault="00DE7CB6">
      <w:pPr>
        <w:rPr>
          <w:rFonts w:ascii="Arial" w:hAnsi="Arial" w:cs="Arial"/>
        </w:rPr>
      </w:pPr>
    </w:p>
    <w:p w14:paraId="537B0620" w14:textId="77777777" w:rsidR="00142A26" w:rsidRDefault="00142A26">
      <w:pPr>
        <w:rPr>
          <w:rFonts w:ascii="Arial" w:hAnsi="Arial" w:cs="Arial"/>
        </w:rPr>
      </w:pPr>
    </w:p>
    <w:p w14:paraId="686749C3" w14:textId="77777777" w:rsidR="00142A26" w:rsidRDefault="00142A26">
      <w:pPr>
        <w:rPr>
          <w:rFonts w:ascii="Arial" w:hAnsi="Arial" w:cs="Arial"/>
        </w:rPr>
      </w:pPr>
    </w:p>
    <w:p w14:paraId="6C435B69" w14:textId="77777777" w:rsidR="00142A26" w:rsidRDefault="00142A26">
      <w:pPr>
        <w:rPr>
          <w:rFonts w:ascii="Arial" w:hAnsi="Arial" w:cs="Arial"/>
        </w:rPr>
      </w:pPr>
    </w:p>
    <w:p w14:paraId="56C37B41" w14:textId="77777777" w:rsidR="00142A26" w:rsidRDefault="00142A26">
      <w:pPr>
        <w:rPr>
          <w:rFonts w:ascii="Arial" w:hAnsi="Arial" w:cs="Arial"/>
        </w:rPr>
      </w:pPr>
    </w:p>
    <w:p w14:paraId="02A02679" w14:textId="77777777" w:rsidR="00142A26" w:rsidRDefault="00142A26">
      <w:pPr>
        <w:rPr>
          <w:rFonts w:ascii="Arial" w:hAnsi="Arial" w:cs="Arial"/>
        </w:rPr>
      </w:pPr>
    </w:p>
    <w:p w14:paraId="2DE5F492" w14:textId="77777777" w:rsidR="00142A26" w:rsidRDefault="00142A26">
      <w:pPr>
        <w:rPr>
          <w:rFonts w:ascii="Arial" w:hAnsi="Arial" w:cs="Arial"/>
        </w:rPr>
      </w:pPr>
    </w:p>
    <w:p w14:paraId="766F6E0F" w14:textId="77777777" w:rsidR="00142A26" w:rsidRDefault="00142A26">
      <w:pPr>
        <w:rPr>
          <w:rFonts w:ascii="Arial" w:hAnsi="Arial" w:cs="Arial"/>
        </w:rPr>
      </w:pPr>
    </w:p>
    <w:p w14:paraId="0DDE20E7" w14:textId="77777777" w:rsidR="009B7D56" w:rsidRDefault="009B7D56">
      <w:pPr>
        <w:rPr>
          <w:rFonts w:ascii="Arial" w:hAnsi="Arial" w:cs="Arial"/>
        </w:rPr>
      </w:pPr>
    </w:p>
    <w:p w14:paraId="34EEFCA4" w14:textId="77777777" w:rsidR="009D4727" w:rsidRDefault="009D4727">
      <w:pPr>
        <w:rPr>
          <w:rFonts w:ascii="Arial" w:hAnsi="Arial" w:cs="Arial"/>
          <w:b/>
          <w:bCs/>
        </w:rPr>
      </w:pPr>
    </w:p>
    <w:p w14:paraId="5DEDDB8A" w14:textId="77777777" w:rsidR="00EC053D" w:rsidRDefault="00EC053D">
      <w:pPr>
        <w:rPr>
          <w:rFonts w:ascii="Arial" w:hAnsi="Arial" w:cs="Arial"/>
          <w:b/>
          <w:bCs/>
        </w:rPr>
      </w:pPr>
    </w:p>
    <w:p w14:paraId="0B146B41" w14:textId="77777777" w:rsidR="00085445" w:rsidRDefault="00085445">
      <w:pPr>
        <w:rPr>
          <w:rFonts w:ascii="Arial" w:hAnsi="Arial" w:cs="Arial"/>
          <w:b/>
          <w:bCs/>
        </w:rPr>
      </w:pPr>
    </w:p>
    <w:p w14:paraId="6E56EE7D" w14:textId="77777777" w:rsidR="00166B34" w:rsidRDefault="00166B34">
      <w:pPr>
        <w:rPr>
          <w:rFonts w:ascii="Arial" w:hAnsi="Arial" w:cs="Arial"/>
          <w:b/>
          <w:bCs/>
        </w:rPr>
      </w:pPr>
    </w:p>
    <w:p w14:paraId="099E513D" w14:textId="77777777" w:rsidR="00166B34" w:rsidRDefault="00166B34">
      <w:pPr>
        <w:rPr>
          <w:rFonts w:ascii="Arial" w:hAnsi="Arial" w:cs="Arial"/>
          <w:b/>
          <w:bCs/>
        </w:rPr>
      </w:pPr>
    </w:p>
    <w:p w14:paraId="76B980D1" w14:textId="19812927" w:rsidR="00DE7CB6" w:rsidRDefault="00DE7CB6">
      <w:pPr>
        <w:rPr>
          <w:rFonts w:ascii="Arial" w:hAnsi="Arial" w:cs="Arial"/>
          <w:b/>
          <w:bCs/>
        </w:rPr>
      </w:pPr>
      <w:r>
        <w:rPr>
          <w:rFonts w:ascii="Arial" w:hAnsi="Arial" w:cs="Arial"/>
          <w:b/>
          <w:bCs/>
        </w:rPr>
        <w:lastRenderedPageBreak/>
        <w:t xml:space="preserve">This form must be completed by patient: </w:t>
      </w:r>
    </w:p>
    <w:p w14:paraId="3EE8FC5C" w14:textId="1DE4F405" w:rsidR="00DE7CB6" w:rsidRDefault="00DE7CB6">
      <w:pPr>
        <w:rPr>
          <w:rFonts w:ascii="Arial" w:hAnsi="Arial" w:cs="Arial"/>
        </w:rPr>
      </w:pPr>
      <w:r>
        <w:rPr>
          <w:rFonts w:ascii="Arial" w:hAnsi="Arial" w:cs="Arial"/>
        </w:rPr>
        <w:t>Should you wish to discuss before submitting, please call</w:t>
      </w:r>
      <w:r w:rsidR="00142A26">
        <w:rPr>
          <w:rFonts w:ascii="Arial" w:hAnsi="Arial" w:cs="Arial"/>
        </w:rPr>
        <w:t xml:space="preserve"> </w:t>
      </w:r>
      <w:r w:rsidR="00142A26" w:rsidRPr="00967252">
        <w:rPr>
          <w:rFonts w:ascii="Arial" w:hAnsi="Arial" w:cs="Arial"/>
        </w:rPr>
        <w:t>0117 342 1177</w:t>
      </w:r>
      <w:r w:rsidR="00142A26">
        <w:rPr>
          <w:rFonts w:ascii="Arial" w:hAnsi="Arial" w:cs="Arial"/>
        </w:rPr>
        <w:t>.</w:t>
      </w:r>
    </w:p>
    <w:tbl>
      <w:tblPr>
        <w:tblStyle w:val="TableGrid"/>
        <w:tblW w:w="0" w:type="auto"/>
        <w:tblLook w:val="04A0" w:firstRow="1" w:lastRow="0" w:firstColumn="1" w:lastColumn="0" w:noHBand="0" w:noVBand="1"/>
      </w:tblPr>
      <w:tblGrid>
        <w:gridCol w:w="3681"/>
        <w:gridCol w:w="5641"/>
      </w:tblGrid>
      <w:tr w:rsidR="00DE7CB6" w14:paraId="30A147EC" w14:textId="77777777" w:rsidTr="00DE7CB6">
        <w:trPr>
          <w:trHeight w:val="397"/>
        </w:trPr>
        <w:tc>
          <w:tcPr>
            <w:tcW w:w="9322" w:type="dxa"/>
            <w:gridSpan w:val="2"/>
            <w:shd w:val="clear" w:color="auto" w:fill="C1E4F5" w:themeFill="accent1" w:themeFillTint="33"/>
            <w:vAlign w:val="center"/>
          </w:tcPr>
          <w:p w14:paraId="19175EEC" w14:textId="34FF2388" w:rsidR="00DE7CB6" w:rsidRDefault="00DE7CB6" w:rsidP="00DE7CB6">
            <w:pPr>
              <w:jc w:val="center"/>
              <w:rPr>
                <w:rFonts w:ascii="Arial" w:hAnsi="Arial" w:cs="Arial"/>
              </w:rPr>
            </w:pPr>
            <w:r>
              <w:rPr>
                <w:rFonts w:ascii="Arial" w:hAnsi="Arial" w:cs="Arial"/>
              </w:rPr>
              <w:t>Patient Details</w:t>
            </w:r>
          </w:p>
        </w:tc>
      </w:tr>
      <w:tr w:rsidR="004A4D83" w14:paraId="1EAB4622" w14:textId="77777777" w:rsidTr="00A256EE">
        <w:trPr>
          <w:trHeight w:val="340"/>
        </w:trPr>
        <w:tc>
          <w:tcPr>
            <w:tcW w:w="3681" w:type="dxa"/>
            <w:vAlign w:val="center"/>
          </w:tcPr>
          <w:p w14:paraId="715FBED6" w14:textId="7C10DC9C" w:rsidR="004A4D83" w:rsidRDefault="004A4D83" w:rsidP="00DE7CB6">
            <w:pPr>
              <w:rPr>
                <w:rFonts w:ascii="Arial" w:hAnsi="Arial" w:cs="Arial"/>
              </w:rPr>
            </w:pPr>
            <w:r>
              <w:rPr>
                <w:rFonts w:ascii="Arial" w:hAnsi="Arial" w:cs="Arial"/>
              </w:rPr>
              <w:t xml:space="preserve">Name (first name and surname) </w:t>
            </w:r>
          </w:p>
        </w:tc>
        <w:tc>
          <w:tcPr>
            <w:tcW w:w="5641" w:type="dxa"/>
            <w:vAlign w:val="center"/>
          </w:tcPr>
          <w:p w14:paraId="01290B83" w14:textId="77777777" w:rsidR="004A4D83" w:rsidRDefault="004A4D83" w:rsidP="00DE7CB6">
            <w:pPr>
              <w:rPr>
                <w:rFonts w:ascii="Arial" w:hAnsi="Arial" w:cs="Arial"/>
              </w:rPr>
            </w:pPr>
          </w:p>
        </w:tc>
      </w:tr>
      <w:tr w:rsidR="00DE7CB6" w14:paraId="25715CE0" w14:textId="77777777" w:rsidTr="00A256EE">
        <w:trPr>
          <w:trHeight w:val="340"/>
        </w:trPr>
        <w:tc>
          <w:tcPr>
            <w:tcW w:w="3681" w:type="dxa"/>
            <w:vAlign w:val="center"/>
          </w:tcPr>
          <w:p w14:paraId="3650E773" w14:textId="200541BA" w:rsidR="00DE7CB6" w:rsidRDefault="00DE7CB6" w:rsidP="00DE7CB6">
            <w:pPr>
              <w:rPr>
                <w:rFonts w:ascii="Arial" w:hAnsi="Arial" w:cs="Arial"/>
              </w:rPr>
            </w:pPr>
            <w:r>
              <w:rPr>
                <w:rFonts w:ascii="Arial" w:hAnsi="Arial" w:cs="Arial"/>
              </w:rPr>
              <w:t>Date of Referral</w:t>
            </w:r>
          </w:p>
        </w:tc>
        <w:tc>
          <w:tcPr>
            <w:tcW w:w="5641" w:type="dxa"/>
            <w:vAlign w:val="center"/>
          </w:tcPr>
          <w:p w14:paraId="58CC01E4" w14:textId="77777777" w:rsidR="00DE7CB6" w:rsidRDefault="00DE7CB6" w:rsidP="00DE7CB6">
            <w:pPr>
              <w:rPr>
                <w:rFonts w:ascii="Arial" w:hAnsi="Arial" w:cs="Arial"/>
              </w:rPr>
            </w:pPr>
          </w:p>
        </w:tc>
      </w:tr>
      <w:tr w:rsidR="00DE7CB6" w14:paraId="568EAEF6" w14:textId="77777777" w:rsidTr="00A256EE">
        <w:trPr>
          <w:trHeight w:val="340"/>
        </w:trPr>
        <w:tc>
          <w:tcPr>
            <w:tcW w:w="3681" w:type="dxa"/>
            <w:vAlign w:val="center"/>
          </w:tcPr>
          <w:p w14:paraId="0904B713" w14:textId="326D753A" w:rsidR="00DE7CB6" w:rsidRDefault="00DE7CB6" w:rsidP="00DE7CB6">
            <w:pPr>
              <w:rPr>
                <w:rFonts w:ascii="Arial" w:hAnsi="Arial" w:cs="Arial"/>
              </w:rPr>
            </w:pPr>
            <w:r>
              <w:rPr>
                <w:rFonts w:ascii="Arial" w:hAnsi="Arial" w:cs="Arial"/>
              </w:rPr>
              <w:t>NHS Number (if known: staff must include)</w:t>
            </w:r>
          </w:p>
        </w:tc>
        <w:tc>
          <w:tcPr>
            <w:tcW w:w="5641" w:type="dxa"/>
            <w:vAlign w:val="center"/>
          </w:tcPr>
          <w:p w14:paraId="14F00223" w14:textId="77777777" w:rsidR="00DE7CB6" w:rsidRDefault="00DE7CB6" w:rsidP="00DE7CB6">
            <w:pPr>
              <w:rPr>
                <w:rFonts w:ascii="Arial" w:hAnsi="Arial" w:cs="Arial"/>
              </w:rPr>
            </w:pPr>
          </w:p>
        </w:tc>
      </w:tr>
      <w:tr w:rsidR="00DE7CB6" w14:paraId="2FE77810" w14:textId="77777777" w:rsidTr="00A256EE">
        <w:trPr>
          <w:trHeight w:val="340"/>
        </w:trPr>
        <w:tc>
          <w:tcPr>
            <w:tcW w:w="3681" w:type="dxa"/>
            <w:vAlign w:val="center"/>
          </w:tcPr>
          <w:p w14:paraId="3ADB00B0" w14:textId="64638A5C" w:rsidR="00DE7CB6" w:rsidRDefault="00DE7CB6" w:rsidP="00DE7CB6">
            <w:pPr>
              <w:rPr>
                <w:rFonts w:ascii="Arial" w:hAnsi="Arial" w:cs="Arial"/>
              </w:rPr>
            </w:pPr>
            <w:r>
              <w:rPr>
                <w:rFonts w:ascii="Arial" w:hAnsi="Arial" w:cs="Arial"/>
              </w:rPr>
              <w:t xml:space="preserve">Date of </w:t>
            </w:r>
            <w:r w:rsidR="004A4D83">
              <w:rPr>
                <w:rFonts w:ascii="Arial" w:hAnsi="Arial" w:cs="Arial"/>
              </w:rPr>
              <w:t>B</w:t>
            </w:r>
            <w:r>
              <w:rPr>
                <w:rFonts w:ascii="Arial" w:hAnsi="Arial" w:cs="Arial"/>
              </w:rPr>
              <w:t>irth (DD/MM/YYYY)</w:t>
            </w:r>
          </w:p>
        </w:tc>
        <w:tc>
          <w:tcPr>
            <w:tcW w:w="5641" w:type="dxa"/>
            <w:vAlign w:val="center"/>
          </w:tcPr>
          <w:p w14:paraId="7EB63A4C" w14:textId="77777777" w:rsidR="00DE7CB6" w:rsidRDefault="00DE7CB6" w:rsidP="00DE7CB6">
            <w:pPr>
              <w:rPr>
                <w:rFonts w:ascii="Arial" w:hAnsi="Arial" w:cs="Arial"/>
              </w:rPr>
            </w:pPr>
          </w:p>
        </w:tc>
      </w:tr>
      <w:tr w:rsidR="00DE7CB6" w14:paraId="3B8417ED" w14:textId="77777777" w:rsidTr="00A256EE">
        <w:trPr>
          <w:trHeight w:val="775"/>
        </w:trPr>
        <w:tc>
          <w:tcPr>
            <w:tcW w:w="3681" w:type="dxa"/>
          </w:tcPr>
          <w:p w14:paraId="7C506467" w14:textId="4F6ABD3E" w:rsidR="00DE7CB6" w:rsidRDefault="00DE7CB6" w:rsidP="0097153D">
            <w:pPr>
              <w:rPr>
                <w:rFonts w:ascii="Arial" w:hAnsi="Arial" w:cs="Arial"/>
              </w:rPr>
            </w:pPr>
            <w:r>
              <w:rPr>
                <w:rFonts w:ascii="Arial" w:hAnsi="Arial" w:cs="Arial"/>
              </w:rPr>
              <w:t>Address</w:t>
            </w:r>
          </w:p>
        </w:tc>
        <w:tc>
          <w:tcPr>
            <w:tcW w:w="5641" w:type="dxa"/>
            <w:vAlign w:val="center"/>
          </w:tcPr>
          <w:p w14:paraId="3328B3BD" w14:textId="77777777" w:rsidR="00DE7CB6" w:rsidRDefault="00DE7CB6" w:rsidP="00DE7CB6">
            <w:pPr>
              <w:rPr>
                <w:rFonts w:ascii="Arial" w:hAnsi="Arial" w:cs="Arial"/>
              </w:rPr>
            </w:pPr>
          </w:p>
        </w:tc>
      </w:tr>
      <w:tr w:rsidR="00DE7CB6" w14:paraId="6F02B8A7" w14:textId="77777777" w:rsidTr="00A256EE">
        <w:trPr>
          <w:trHeight w:val="340"/>
        </w:trPr>
        <w:tc>
          <w:tcPr>
            <w:tcW w:w="3681" w:type="dxa"/>
            <w:vAlign w:val="center"/>
          </w:tcPr>
          <w:p w14:paraId="349C5836" w14:textId="5F52A3E4" w:rsidR="00DE7CB6" w:rsidRDefault="00DE7CB6" w:rsidP="00DE7CB6">
            <w:pPr>
              <w:rPr>
                <w:rFonts w:ascii="Arial" w:hAnsi="Arial" w:cs="Arial"/>
              </w:rPr>
            </w:pPr>
            <w:r>
              <w:rPr>
                <w:rFonts w:ascii="Arial" w:hAnsi="Arial" w:cs="Arial"/>
              </w:rPr>
              <w:t>Phone Number</w:t>
            </w:r>
          </w:p>
        </w:tc>
        <w:tc>
          <w:tcPr>
            <w:tcW w:w="5641" w:type="dxa"/>
            <w:vAlign w:val="center"/>
          </w:tcPr>
          <w:p w14:paraId="6CF0DAB1" w14:textId="77777777" w:rsidR="00DE7CB6" w:rsidRDefault="00DE7CB6" w:rsidP="00DE7CB6">
            <w:pPr>
              <w:rPr>
                <w:rFonts w:ascii="Arial" w:hAnsi="Arial" w:cs="Arial"/>
              </w:rPr>
            </w:pPr>
          </w:p>
        </w:tc>
      </w:tr>
      <w:tr w:rsidR="00DE7CB6" w14:paraId="7F8D11B4" w14:textId="77777777" w:rsidTr="00A256EE">
        <w:trPr>
          <w:trHeight w:val="912"/>
        </w:trPr>
        <w:tc>
          <w:tcPr>
            <w:tcW w:w="3681" w:type="dxa"/>
          </w:tcPr>
          <w:p w14:paraId="45DAFAB8" w14:textId="14A92F17" w:rsidR="00DE7CB6" w:rsidRDefault="00DE7CB6" w:rsidP="0097153D">
            <w:pPr>
              <w:rPr>
                <w:rFonts w:ascii="Arial" w:hAnsi="Arial" w:cs="Arial"/>
              </w:rPr>
            </w:pPr>
            <w:r>
              <w:rPr>
                <w:rFonts w:ascii="Arial" w:hAnsi="Arial" w:cs="Arial"/>
              </w:rPr>
              <w:t>GP details</w:t>
            </w:r>
            <w:r w:rsidR="000332A9">
              <w:rPr>
                <w:rFonts w:ascii="Arial" w:hAnsi="Arial" w:cs="Arial"/>
              </w:rPr>
              <w:t xml:space="preserve"> (we require these details </w:t>
            </w:r>
            <w:r w:rsidR="00A558FB">
              <w:rPr>
                <w:rFonts w:ascii="Arial" w:hAnsi="Arial" w:cs="Arial"/>
              </w:rPr>
              <w:t xml:space="preserve">ahead of any </w:t>
            </w:r>
            <w:r w:rsidR="00A45A7C">
              <w:rPr>
                <w:rFonts w:ascii="Arial" w:hAnsi="Arial" w:cs="Arial"/>
              </w:rPr>
              <w:t>appointments being made in the Cleft service)</w:t>
            </w:r>
          </w:p>
        </w:tc>
        <w:tc>
          <w:tcPr>
            <w:tcW w:w="5641" w:type="dxa"/>
            <w:vAlign w:val="center"/>
          </w:tcPr>
          <w:p w14:paraId="7CD12BDF" w14:textId="77777777" w:rsidR="00DE7CB6" w:rsidRDefault="00DE7CB6" w:rsidP="00DE7CB6">
            <w:pPr>
              <w:rPr>
                <w:rFonts w:ascii="Arial" w:hAnsi="Arial" w:cs="Arial"/>
              </w:rPr>
            </w:pPr>
          </w:p>
        </w:tc>
      </w:tr>
      <w:tr w:rsidR="00DE7CB6" w14:paraId="4564D8A3" w14:textId="77777777" w:rsidTr="00A256EE">
        <w:trPr>
          <w:trHeight w:val="340"/>
        </w:trPr>
        <w:tc>
          <w:tcPr>
            <w:tcW w:w="3681" w:type="dxa"/>
            <w:vAlign w:val="center"/>
          </w:tcPr>
          <w:p w14:paraId="5DF5BA6E" w14:textId="2C145667" w:rsidR="00DE7CB6" w:rsidRDefault="00DE7CB6" w:rsidP="00DE7CB6">
            <w:pPr>
              <w:rPr>
                <w:rFonts w:ascii="Arial" w:hAnsi="Arial" w:cs="Arial"/>
              </w:rPr>
            </w:pPr>
            <w:r>
              <w:rPr>
                <w:rFonts w:ascii="Arial" w:hAnsi="Arial" w:cs="Arial"/>
              </w:rPr>
              <w:t>Type of Cleft (if known)</w:t>
            </w:r>
          </w:p>
        </w:tc>
        <w:tc>
          <w:tcPr>
            <w:tcW w:w="5641" w:type="dxa"/>
            <w:vAlign w:val="center"/>
          </w:tcPr>
          <w:p w14:paraId="36FDE5C7" w14:textId="77777777" w:rsidR="00DE7CB6" w:rsidRDefault="00DE7CB6" w:rsidP="00DE7CB6">
            <w:pPr>
              <w:rPr>
                <w:rFonts w:ascii="Arial" w:hAnsi="Arial" w:cs="Arial"/>
              </w:rPr>
            </w:pPr>
          </w:p>
        </w:tc>
      </w:tr>
      <w:tr w:rsidR="00DE7CB6" w14:paraId="59262C60" w14:textId="77777777" w:rsidTr="00A256EE">
        <w:trPr>
          <w:trHeight w:val="340"/>
        </w:trPr>
        <w:tc>
          <w:tcPr>
            <w:tcW w:w="3681" w:type="dxa"/>
            <w:vAlign w:val="center"/>
          </w:tcPr>
          <w:p w14:paraId="1CAC5BC3" w14:textId="4D6C0846" w:rsidR="00DE7CB6" w:rsidRDefault="00DE7CB6" w:rsidP="00DE7CB6">
            <w:pPr>
              <w:rPr>
                <w:rFonts w:ascii="Arial" w:hAnsi="Arial" w:cs="Arial"/>
              </w:rPr>
            </w:pPr>
            <w:r>
              <w:rPr>
                <w:rFonts w:ascii="Arial" w:hAnsi="Arial" w:cs="Arial"/>
              </w:rPr>
              <w:t>Preferred language</w:t>
            </w:r>
          </w:p>
        </w:tc>
        <w:tc>
          <w:tcPr>
            <w:tcW w:w="5641" w:type="dxa"/>
            <w:vAlign w:val="center"/>
          </w:tcPr>
          <w:p w14:paraId="1B48F686" w14:textId="77777777" w:rsidR="00DE7CB6" w:rsidRDefault="00DE7CB6" w:rsidP="00DE7CB6">
            <w:pPr>
              <w:rPr>
                <w:rFonts w:ascii="Arial" w:hAnsi="Arial" w:cs="Arial"/>
              </w:rPr>
            </w:pPr>
          </w:p>
        </w:tc>
      </w:tr>
      <w:tr w:rsidR="00DE7CB6" w14:paraId="0825374D" w14:textId="77777777" w:rsidTr="00A256EE">
        <w:trPr>
          <w:trHeight w:val="340"/>
        </w:trPr>
        <w:tc>
          <w:tcPr>
            <w:tcW w:w="3681" w:type="dxa"/>
            <w:vAlign w:val="center"/>
          </w:tcPr>
          <w:p w14:paraId="11717625" w14:textId="77777777" w:rsidR="00923453" w:rsidRDefault="00DE7CB6" w:rsidP="00DE7CB6">
            <w:pPr>
              <w:rPr>
                <w:rFonts w:ascii="Arial" w:hAnsi="Arial" w:cs="Arial"/>
              </w:rPr>
            </w:pPr>
            <w:r>
              <w:rPr>
                <w:rFonts w:ascii="Arial" w:hAnsi="Arial" w:cs="Arial"/>
              </w:rPr>
              <w:t xml:space="preserve">Interpreter needed? </w:t>
            </w:r>
          </w:p>
          <w:p w14:paraId="34330B51" w14:textId="360D86B6" w:rsidR="00DE7CB6" w:rsidRDefault="00DE7CB6" w:rsidP="00DE7CB6">
            <w:pPr>
              <w:rPr>
                <w:rFonts w:ascii="Arial" w:hAnsi="Arial" w:cs="Arial"/>
              </w:rPr>
            </w:pPr>
            <w:r>
              <w:rPr>
                <w:rFonts w:ascii="Arial" w:hAnsi="Arial" w:cs="Arial"/>
              </w:rPr>
              <w:t>(</w:t>
            </w:r>
            <w:r w:rsidR="00762A0D">
              <w:rPr>
                <w:rFonts w:ascii="Arial" w:hAnsi="Arial" w:cs="Arial"/>
              </w:rPr>
              <w:t>l</w:t>
            </w:r>
            <w:r>
              <w:rPr>
                <w:rFonts w:ascii="Arial" w:hAnsi="Arial" w:cs="Arial"/>
              </w:rPr>
              <w:t>anguage</w:t>
            </w:r>
            <w:r w:rsidR="00923453">
              <w:rPr>
                <w:rFonts w:ascii="Arial" w:hAnsi="Arial" w:cs="Arial"/>
              </w:rPr>
              <w:t xml:space="preserve"> and dialect</w:t>
            </w:r>
            <w:r w:rsidR="00762A0D">
              <w:rPr>
                <w:rFonts w:ascii="Arial" w:hAnsi="Arial" w:cs="Arial"/>
              </w:rPr>
              <w:t xml:space="preserve"> if applicable</w:t>
            </w:r>
            <w:r>
              <w:rPr>
                <w:rFonts w:ascii="Arial" w:hAnsi="Arial" w:cs="Arial"/>
              </w:rPr>
              <w:t>)</w:t>
            </w:r>
          </w:p>
        </w:tc>
        <w:tc>
          <w:tcPr>
            <w:tcW w:w="5641" w:type="dxa"/>
            <w:vAlign w:val="center"/>
          </w:tcPr>
          <w:p w14:paraId="2545F719" w14:textId="77777777" w:rsidR="00DE7CB6" w:rsidRDefault="00DE7CB6" w:rsidP="00DE7CB6">
            <w:pPr>
              <w:rPr>
                <w:rFonts w:ascii="Arial" w:hAnsi="Arial" w:cs="Arial"/>
              </w:rPr>
            </w:pPr>
          </w:p>
        </w:tc>
      </w:tr>
      <w:tr w:rsidR="00DE7CB6" w14:paraId="781C91C0" w14:textId="77777777" w:rsidTr="00DE7CB6">
        <w:trPr>
          <w:trHeight w:val="397"/>
        </w:trPr>
        <w:tc>
          <w:tcPr>
            <w:tcW w:w="9322" w:type="dxa"/>
            <w:gridSpan w:val="2"/>
            <w:shd w:val="clear" w:color="auto" w:fill="C1E4F5" w:themeFill="accent1" w:themeFillTint="33"/>
            <w:vAlign w:val="center"/>
          </w:tcPr>
          <w:p w14:paraId="761AAAEF" w14:textId="072D128D" w:rsidR="00DE7CB6" w:rsidRDefault="00DE7CB6" w:rsidP="00DE7CB6">
            <w:pPr>
              <w:jc w:val="center"/>
              <w:rPr>
                <w:rFonts w:ascii="Arial" w:hAnsi="Arial" w:cs="Arial"/>
              </w:rPr>
            </w:pPr>
            <w:r>
              <w:rPr>
                <w:rFonts w:ascii="Arial" w:hAnsi="Arial" w:cs="Arial"/>
              </w:rPr>
              <w:t>Referral Details</w:t>
            </w:r>
          </w:p>
        </w:tc>
      </w:tr>
      <w:tr w:rsidR="00DE7CB6" w14:paraId="7301B5FE" w14:textId="77777777" w:rsidTr="00A256EE">
        <w:trPr>
          <w:trHeight w:val="340"/>
        </w:trPr>
        <w:tc>
          <w:tcPr>
            <w:tcW w:w="3681" w:type="dxa"/>
          </w:tcPr>
          <w:p w14:paraId="4920861F" w14:textId="11BC8D8F" w:rsidR="00DE7CB6" w:rsidRDefault="00762A0D" w:rsidP="0097153D">
            <w:pPr>
              <w:rPr>
                <w:rFonts w:ascii="Arial" w:hAnsi="Arial" w:cs="Arial"/>
              </w:rPr>
            </w:pPr>
            <w:r>
              <w:rPr>
                <w:rFonts w:ascii="Arial" w:hAnsi="Arial" w:cs="Arial"/>
              </w:rPr>
              <w:t xml:space="preserve">Review </w:t>
            </w:r>
            <w:r w:rsidR="00DE7CB6">
              <w:rPr>
                <w:rFonts w:ascii="Arial" w:hAnsi="Arial" w:cs="Arial"/>
              </w:rPr>
              <w:t>requested</w:t>
            </w:r>
            <w:r w:rsidR="006962E2">
              <w:rPr>
                <w:rFonts w:ascii="Arial" w:hAnsi="Arial" w:cs="Arial"/>
              </w:rPr>
              <w:t xml:space="preserve"> from</w:t>
            </w:r>
            <w:r w:rsidR="00DE7CB6">
              <w:rPr>
                <w:rFonts w:ascii="Arial" w:hAnsi="Arial" w:cs="Arial"/>
              </w:rPr>
              <w:t xml:space="preserve"> (</w:t>
            </w:r>
            <w:r w:rsidR="0015721C">
              <w:rPr>
                <w:rFonts w:ascii="Arial" w:hAnsi="Arial" w:cs="Arial"/>
              </w:rPr>
              <w:t xml:space="preserve">delete </w:t>
            </w:r>
            <w:r w:rsidR="00DE7CB6">
              <w:rPr>
                <w:rFonts w:ascii="Arial" w:hAnsi="Arial" w:cs="Arial"/>
              </w:rPr>
              <w:t>as appropriate)</w:t>
            </w:r>
          </w:p>
        </w:tc>
        <w:tc>
          <w:tcPr>
            <w:tcW w:w="5641" w:type="dxa"/>
            <w:vAlign w:val="center"/>
          </w:tcPr>
          <w:p w14:paraId="14333416" w14:textId="053259FD" w:rsidR="00DE7CB6" w:rsidRDefault="00D56E93" w:rsidP="00DE7CB6">
            <w:pPr>
              <w:rPr>
                <w:rFonts w:ascii="Arial" w:hAnsi="Arial" w:cs="Arial"/>
              </w:rPr>
            </w:pPr>
            <w:r>
              <w:rPr>
                <w:rFonts w:ascii="Arial" w:hAnsi="Arial" w:cs="Arial"/>
              </w:rPr>
              <w:t>Psychology</w:t>
            </w:r>
            <w:r w:rsidR="009F0AE7">
              <w:rPr>
                <w:rFonts w:ascii="Arial" w:hAnsi="Arial" w:cs="Arial"/>
              </w:rPr>
              <w:t xml:space="preserve"> </w:t>
            </w:r>
          </w:p>
          <w:p w14:paraId="4105EAA4" w14:textId="06A57A14" w:rsidR="00D56E93" w:rsidRDefault="00D56E93" w:rsidP="00DE7CB6">
            <w:pPr>
              <w:rPr>
                <w:rFonts w:ascii="Arial" w:hAnsi="Arial" w:cs="Arial"/>
              </w:rPr>
            </w:pPr>
            <w:r>
              <w:rPr>
                <w:rFonts w:ascii="Arial" w:hAnsi="Arial" w:cs="Arial"/>
              </w:rPr>
              <w:t>Speech</w:t>
            </w:r>
            <w:r w:rsidR="009F0AE7">
              <w:rPr>
                <w:rFonts w:ascii="Arial" w:hAnsi="Arial" w:cs="Arial"/>
              </w:rPr>
              <w:t xml:space="preserve"> Therapy </w:t>
            </w:r>
          </w:p>
          <w:p w14:paraId="49574E62" w14:textId="1C40A9F9" w:rsidR="00D56E93" w:rsidRDefault="00D02803" w:rsidP="00DE7CB6">
            <w:pPr>
              <w:rPr>
                <w:rFonts w:ascii="Arial" w:hAnsi="Arial" w:cs="Arial"/>
              </w:rPr>
            </w:pPr>
            <w:r>
              <w:rPr>
                <w:rFonts w:ascii="Arial" w:hAnsi="Arial" w:cs="Arial"/>
              </w:rPr>
              <w:t xml:space="preserve">Restorative </w:t>
            </w:r>
            <w:r w:rsidR="009F0AE7">
              <w:rPr>
                <w:rFonts w:ascii="Arial" w:hAnsi="Arial" w:cs="Arial"/>
              </w:rPr>
              <w:t>D</w:t>
            </w:r>
            <w:r>
              <w:rPr>
                <w:rFonts w:ascii="Arial" w:hAnsi="Arial" w:cs="Arial"/>
              </w:rPr>
              <w:t>entistry</w:t>
            </w:r>
            <w:r w:rsidR="009F0AE7">
              <w:rPr>
                <w:rFonts w:ascii="Arial" w:hAnsi="Arial" w:cs="Arial"/>
              </w:rPr>
              <w:t xml:space="preserve">  </w:t>
            </w:r>
          </w:p>
          <w:p w14:paraId="1A31B387" w14:textId="3E928D86" w:rsidR="00D02803" w:rsidRDefault="00D02803" w:rsidP="00DE7CB6">
            <w:pPr>
              <w:rPr>
                <w:rFonts w:ascii="Arial" w:hAnsi="Arial" w:cs="Arial"/>
              </w:rPr>
            </w:pPr>
            <w:r>
              <w:rPr>
                <w:rFonts w:ascii="Arial" w:hAnsi="Arial" w:cs="Arial"/>
              </w:rPr>
              <w:t>Orthodontics</w:t>
            </w:r>
            <w:r w:rsidR="009F0AE7">
              <w:rPr>
                <w:rFonts w:ascii="Arial" w:hAnsi="Arial" w:cs="Arial"/>
              </w:rPr>
              <w:t xml:space="preserve"> </w:t>
            </w:r>
          </w:p>
          <w:p w14:paraId="40FB9719" w14:textId="4B2B19F4" w:rsidR="00D56E93" w:rsidRDefault="00D56E93" w:rsidP="00DE7CB6">
            <w:pPr>
              <w:rPr>
                <w:rFonts w:ascii="Arial" w:hAnsi="Arial" w:cs="Arial"/>
              </w:rPr>
            </w:pPr>
            <w:r>
              <w:rPr>
                <w:rFonts w:ascii="Arial" w:hAnsi="Arial" w:cs="Arial"/>
              </w:rPr>
              <w:t>Surg</w:t>
            </w:r>
            <w:r w:rsidR="006F1C04">
              <w:rPr>
                <w:rFonts w:ascii="Arial" w:hAnsi="Arial" w:cs="Arial"/>
              </w:rPr>
              <w:t xml:space="preserve">ery </w:t>
            </w:r>
          </w:p>
          <w:p w14:paraId="7FC63C3C" w14:textId="0CC44390" w:rsidR="00D56E93" w:rsidRDefault="00D73F26" w:rsidP="00DE7CB6">
            <w:pPr>
              <w:rPr>
                <w:rFonts w:ascii="Arial" w:hAnsi="Arial" w:cs="Arial"/>
              </w:rPr>
            </w:pPr>
            <w:r>
              <w:rPr>
                <w:rFonts w:ascii="Arial" w:hAnsi="Arial" w:cs="Arial"/>
              </w:rPr>
              <w:t>Other (please detail)</w:t>
            </w:r>
          </w:p>
        </w:tc>
      </w:tr>
      <w:tr w:rsidR="00DE7CB6" w14:paraId="73007F2F" w14:textId="77777777" w:rsidTr="0015721C">
        <w:trPr>
          <w:trHeight w:val="1206"/>
        </w:trPr>
        <w:tc>
          <w:tcPr>
            <w:tcW w:w="3681" w:type="dxa"/>
          </w:tcPr>
          <w:p w14:paraId="08716756" w14:textId="2EFE49A9" w:rsidR="00DE7CB6" w:rsidRDefault="00DE7CB6" w:rsidP="0097153D">
            <w:pPr>
              <w:rPr>
                <w:rFonts w:ascii="Arial" w:hAnsi="Arial" w:cs="Arial"/>
              </w:rPr>
            </w:pPr>
            <w:r>
              <w:rPr>
                <w:rFonts w:ascii="Arial" w:hAnsi="Arial" w:cs="Arial"/>
              </w:rPr>
              <w:t>Reason for referral (brief description of case/difficulties)</w:t>
            </w:r>
          </w:p>
        </w:tc>
        <w:tc>
          <w:tcPr>
            <w:tcW w:w="5641" w:type="dxa"/>
          </w:tcPr>
          <w:p w14:paraId="2872089F" w14:textId="77777777" w:rsidR="00DE7CB6" w:rsidRDefault="00DE7CB6" w:rsidP="0015721C">
            <w:pPr>
              <w:rPr>
                <w:rFonts w:ascii="Arial" w:hAnsi="Arial" w:cs="Arial"/>
              </w:rPr>
            </w:pPr>
          </w:p>
          <w:p w14:paraId="50112396" w14:textId="77777777" w:rsidR="00FD3BC5" w:rsidRDefault="00FD3BC5" w:rsidP="0015721C">
            <w:pPr>
              <w:rPr>
                <w:rFonts w:ascii="Arial" w:hAnsi="Arial" w:cs="Arial"/>
              </w:rPr>
            </w:pPr>
          </w:p>
          <w:p w14:paraId="56FD4A30" w14:textId="77777777" w:rsidR="00FD3BC5" w:rsidRDefault="00FD3BC5" w:rsidP="0015721C">
            <w:pPr>
              <w:rPr>
                <w:rFonts w:ascii="Arial" w:hAnsi="Arial" w:cs="Arial"/>
              </w:rPr>
            </w:pPr>
          </w:p>
          <w:p w14:paraId="6EA20188" w14:textId="77777777" w:rsidR="00FD3BC5" w:rsidRDefault="00FD3BC5" w:rsidP="0015721C">
            <w:pPr>
              <w:rPr>
                <w:rFonts w:ascii="Arial" w:hAnsi="Arial" w:cs="Arial"/>
              </w:rPr>
            </w:pPr>
          </w:p>
          <w:p w14:paraId="1D44AA57" w14:textId="77777777" w:rsidR="00FD3BC5" w:rsidRDefault="00FD3BC5" w:rsidP="0015721C">
            <w:pPr>
              <w:rPr>
                <w:rFonts w:ascii="Arial" w:hAnsi="Arial" w:cs="Arial"/>
              </w:rPr>
            </w:pPr>
          </w:p>
          <w:p w14:paraId="01960312" w14:textId="77777777" w:rsidR="00FD3BC5" w:rsidRDefault="00FD3BC5" w:rsidP="0015721C">
            <w:pPr>
              <w:rPr>
                <w:rFonts w:ascii="Arial" w:hAnsi="Arial" w:cs="Arial"/>
              </w:rPr>
            </w:pPr>
          </w:p>
        </w:tc>
      </w:tr>
      <w:tr w:rsidR="00DE7CB6" w14:paraId="4E672F50" w14:textId="77777777" w:rsidTr="0015721C">
        <w:trPr>
          <w:trHeight w:val="1266"/>
        </w:trPr>
        <w:tc>
          <w:tcPr>
            <w:tcW w:w="3681" w:type="dxa"/>
          </w:tcPr>
          <w:p w14:paraId="12896E97" w14:textId="4113A3A8" w:rsidR="00DE7CB6" w:rsidRDefault="00DE7CB6" w:rsidP="0097153D">
            <w:pPr>
              <w:rPr>
                <w:rFonts w:ascii="Arial" w:hAnsi="Arial" w:cs="Arial"/>
              </w:rPr>
            </w:pPr>
            <w:r>
              <w:rPr>
                <w:rFonts w:ascii="Arial" w:hAnsi="Arial" w:cs="Arial"/>
              </w:rPr>
              <w:t>Additional relevant information (e.g. past cleft operations, location, dates)</w:t>
            </w:r>
          </w:p>
        </w:tc>
        <w:tc>
          <w:tcPr>
            <w:tcW w:w="5641" w:type="dxa"/>
          </w:tcPr>
          <w:p w14:paraId="3D645D97" w14:textId="77777777" w:rsidR="00DE7CB6" w:rsidRDefault="00DE7CB6" w:rsidP="0015721C">
            <w:pPr>
              <w:rPr>
                <w:rFonts w:ascii="Arial" w:hAnsi="Arial" w:cs="Arial"/>
              </w:rPr>
            </w:pPr>
          </w:p>
        </w:tc>
      </w:tr>
      <w:tr w:rsidR="00DE7CB6" w14:paraId="3772512F" w14:textId="77777777" w:rsidTr="0015721C">
        <w:trPr>
          <w:trHeight w:val="340"/>
        </w:trPr>
        <w:tc>
          <w:tcPr>
            <w:tcW w:w="3681" w:type="dxa"/>
          </w:tcPr>
          <w:p w14:paraId="48BB6119" w14:textId="318FF543" w:rsidR="00DE7CB6" w:rsidRDefault="00DE7CB6" w:rsidP="0097153D">
            <w:pPr>
              <w:rPr>
                <w:rFonts w:ascii="Arial" w:hAnsi="Arial" w:cs="Arial"/>
              </w:rPr>
            </w:pPr>
            <w:r>
              <w:rPr>
                <w:rFonts w:ascii="Arial" w:hAnsi="Arial" w:cs="Arial"/>
              </w:rPr>
              <w:t>Please state cleft team the patient was previously under</w:t>
            </w:r>
          </w:p>
        </w:tc>
        <w:tc>
          <w:tcPr>
            <w:tcW w:w="5641" w:type="dxa"/>
          </w:tcPr>
          <w:p w14:paraId="5788D578" w14:textId="77777777" w:rsidR="00DE7CB6" w:rsidRDefault="00DE7CB6" w:rsidP="0015721C">
            <w:pPr>
              <w:rPr>
                <w:rFonts w:ascii="Arial" w:hAnsi="Arial" w:cs="Arial"/>
              </w:rPr>
            </w:pPr>
          </w:p>
        </w:tc>
      </w:tr>
      <w:tr w:rsidR="00F83733" w14:paraId="7BBD7412" w14:textId="77777777" w:rsidTr="00BE2DE8">
        <w:trPr>
          <w:trHeight w:val="775"/>
        </w:trPr>
        <w:tc>
          <w:tcPr>
            <w:tcW w:w="3681" w:type="dxa"/>
          </w:tcPr>
          <w:p w14:paraId="3A580E6A" w14:textId="35BEEDC6" w:rsidR="00F83733" w:rsidRDefault="00F83733" w:rsidP="0097153D">
            <w:pPr>
              <w:rPr>
                <w:rFonts w:ascii="Arial" w:hAnsi="Arial" w:cs="Arial"/>
              </w:rPr>
            </w:pPr>
            <w:r>
              <w:rPr>
                <w:rFonts w:ascii="Arial" w:hAnsi="Arial" w:cs="Arial"/>
              </w:rPr>
              <w:t>If given the choice, which clinic would patient prefer to attend</w:t>
            </w:r>
            <w:r w:rsidR="001C3001">
              <w:rPr>
                <w:rFonts w:ascii="Arial" w:hAnsi="Arial" w:cs="Arial"/>
              </w:rPr>
              <w:t xml:space="preserve"> (delete as appropriate)</w:t>
            </w:r>
          </w:p>
        </w:tc>
        <w:tc>
          <w:tcPr>
            <w:tcW w:w="5641" w:type="dxa"/>
          </w:tcPr>
          <w:p w14:paraId="5F2DD125" w14:textId="091BC038" w:rsidR="00F83733" w:rsidRDefault="001C3001" w:rsidP="0015721C">
            <w:pPr>
              <w:rPr>
                <w:rFonts w:ascii="Arial" w:hAnsi="Arial" w:cs="Arial"/>
              </w:rPr>
            </w:pPr>
            <w:r>
              <w:rPr>
                <w:rFonts w:ascii="Arial" w:hAnsi="Arial" w:cs="Arial"/>
              </w:rPr>
              <w:t>Bristol, Gloucester, Exeter, Plymouth, Truro.</w:t>
            </w:r>
          </w:p>
        </w:tc>
      </w:tr>
      <w:tr w:rsidR="00DE7CB6" w14:paraId="1101423F" w14:textId="77777777" w:rsidTr="0015721C">
        <w:trPr>
          <w:trHeight w:val="1306"/>
        </w:trPr>
        <w:tc>
          <w:tcPr>
            <w:tcW w:w="3681" w:type="dxa"/>
          </w:tcPr>
          <w:p w14:paraId="2DB566ED" w14:textId="4517AFA5" w:rsidR="00DE7CB6" w:rsidRDefault="00DE7CB6" w:rsidP="0097153D">
            <w:pPr>
              <w:rPr>
                <w:rFonts w:ascii="Arial" w:hAnsi="Arial" w:cs="Arial"/>
              </w:rPr>
            </w:pPr>
            <w:r>
              <w:rPr>
                <w:rFonts w:ascii="Arial" w:hAnsi="Arial" w:cs="Arial"/>
              </w:rPr>
              <w:t>Time sensitivity (i.e. dates of relevant events/visits/surgery/urgency) *</w:t>
            </w:r>
          </w:p>
        </w:tc>
        <w:tc>
          <w:tcPr>
            <w:tcW w:w="5641" w:type="dxa"/>
          </w:tcPr>
          <w:p w14:paraId="4075B33A" w14:textId="77777777" w:rsidR="00DE7CB6" w:rsidRDefault="00DE7CB6" w:rsidP="0015721C">
            <w:pPr>
              <w:rPr>
                <w:rFonts w:ascii="Arial" w:hAnsi="Arial" w:cs="Arial"/>
              </w:rPr>
            </w:pPr>
          </w:p>
          <w:p w14:paraId="3403BE53" w14:textId="77777777" w:rsidR="00FD3BC5" w:rsidRDefault="00FD3BC5" w:rsidP="0015721C">
            <w:pPr>
              <w:rPr>
                <w:rFonts w:ascii="Arial" w:hAnsi="Arial" w:cs="Arial"/>
              </w:rPr>
            </w:pPr>
          </w:p>
          <w:p w14:paraId="0F9F9E43" w14:textId="77777777" w:rsidR="00FD3BC5" w:rsidRDefault="00FD3BC5" w:rsidP="0015721C">
            <w:pPr>
              <w:rPr>
                <w:rFonts w:ascii="Arial" w:hAnsi="Arial" w:cs="Arial"/>
              </w:rPr>
            </w:pPr>
          </w:p>
          <w:p w14:paraId="233A5CA7" w14:textId="77777777" w:rsidR="00FD3BC5" w:rsidRDefault="00FD3BC5" w:rsidP="0015721C">
            <w:pPr>
              <w:rPr>
                <w:rFonts w:ascii="Arial" w:hAnsi="Arial" w:cs="Arial"/>
              </w:rPr>
            </w:pPr>
          </w:p>
        </w:tc>
      </w:tr>
      <w:tr w:rsidR="00DE7CB6" w14:paraId="5361732C" w14:textId="77777777" w:rsidTr="00A256EE">
        <w:trPr>
          <w:trHeight w:val="340"/>
        </w:trPr>
        <w:tc>
          <w:tcPr>
            <w:tcW w:w="3681" w:type="dxa"/>
            <w:vAlign w:val="center"/>
          </w:tcPr>
          <w:p w14:paraId="12485E5D" w14:textId="2FE6FEAA" w:rsidR="00DE7CB6" w:rsidRDefault="00DE7CB6" w:rsidP="00DE7CB6">
            <w:pPr>
              <w:rPr>
                <w:rFonts w:ascii="Arial" w:hAnsi="Arial" w:cs="Arial"/>
              </w:rPr>
            </w:pPr>
            <w:r>
              <w:rPr>
                <w:rFonts w:ascii="Arial" w:hAnsi="Arial" w:cs="Arial"/>
              </w:rPr>
              <w:t>Has patient (16+) consented to referral? (delete as appropriate) **</w:t>
            </w:r>
          </w:p>
        </w:tc>
        <w:tc>
          <w:tcPr>
            <w:tcW w:w="5641" w:type="dxa"/>
            <w:vAlign w:val="center"/>
          </w:tcPr>
          <w:p w14:paraId="4F20C2E3" w14:textId="616B2324" w:rsidR="00DE7CB6" w:rsidRDefault="00DE7CB6" w:rsidP="00EC053D">
            <w:pPr>
              <w:rPr>
                <w:rFonts w:ascii="Arial" w:hAnsi="Arial" w:cs="Arial"/>
              </w:rPr>
            </w:pPr>
            <w:r>
              <w:rPr>
                <w:rFonts w:ascii="Arial" w:hAnsi="Arial" w:cs="Arial"/>
              </w:rPr>
              <w:t>Yes – Patient has consented.</w:t>
            </w:r>
          </w:p>
          <w:p w14:paraId="777FDF5F" w14:textId="11CCA510" w:rsidR="00DE7CB6" w:rsidRDefault="00DE7CB6" w:rsidP="00DE7CB6">
            <w:pPr>
              <w:rPr>
                <w:rFonts w:ascii="Arial" w:hAnsi="Arial" w:cs="Arial"/>
              </w:rPr>
            </w:pPr>
            <w:r>
              <w:rPr>
                <w:rFonts w:ascii="Arial" w:hAnsi="Arial" w:cs="Arial"/>
              </w:rPr>
              <w:t>No – Referral not discussed.</w:t>
            </w:r>
          </w:p>
          <w:p w14:paraId="7D58D146" w14:textId="04E15024" w:rsidR="008E222D" w:rsidRDefault="00DE7CB6" w:rsidP="004A4D83">
            <w:pPr>
              <w:rPr>
                <w:rFonts w:ascii="Arial" w:hAnsi="Arial" w:cs="Arial"/>
              </w:rPr>
            </w:pPr>
            <w:r>
              <w:rPr>
                <w:rFonts w:ascii="Arial" w:hAnsi="Arial" w:cs="Arial"/>
              </w:rPr>
              <w:t>No – Referral refused.</w:t>
            </w:r>
          </w:p>
        </w:tc>
      </w:tr>
      <w:tr w:rsidR="00DE7CB6" w14:paraId="792147D5" w14:textId="77777777" w:rsidTr="00DE7CB6">
        <w:trPr>
          <w:trHeight w:val="397"/>
        </w:trPr>
        <w:tc>
          <w:tcPr>
            <w:tcW w:w="9322" w:type="dxa"/>
            <w:gridSpan w:val="2"/>
            <w:shd w:val="clear" w:color="auto" w:fill="C1E4F5" w:themeFill="accent1" w:themeFillTint="33"/>
            <w:vAlign w:val="center"/>
          </w:tcPr>
          <w:p w14:paraId="30EFC33A" w14:textId="32900248" w:rsidR="00DE7CB6" w:rsidRDefault="00DE7CB6" w:rsidP="00DE7CB6">
            <w:pPr>
              <w:jc w:val="center"/>
              <w:rPr>
                <w:rFonts w:ascii="Arial" w:hAnsi="Arial" w:cs="Arial"/>
              </w:rPr>
            </w:pPr>
            <w:r>
              <w:rPr>
                <w:rFonts w:ascii="Arial" w:hAnsi="Arial" w:cs="Arial"/>
              </w:rPr>
              <w:lastRenderedPageBreak/>
              <w:t>Referrer Details</w:t>
            </w:r>
            <w:r w:rsidR="009922DE">
              <w:rPr>
                <w:rFonts w:ascii="Arial" w:hAnsi="Arial" w:cs="Arial"/>
              </w:rPr>
              <w:t xml:space="preserve"> (if not patient)</w:t>
            </w:r>
          </w:p>
        </w:tc>
      </w:tr>
      <w:tr w:rsidR="00DE7CB6" w14:paraId="561E62C0" w14:textId="77777777" w:rsidTr="00A256EE">
        <w:trPr>
          <w:trHeight w:val="340"/>
        </w:trPr>
        <w:tc>
          <w:tcPr>
            <w:tcW w:w="3681" w:type="dxa"/>
            <w:vAlign w:val="center"/>
          </w:tcPr>
          <w:p w14:paraId="6BA5E654" w14:textId="011F6540" w:rsidR="00DE7CB6" w:rsidRDefault="00DE7CB6" w:rsidP="00DE7CB6">
            <w:pPr>
              <w:rPr>
                <w:rFonts w:ascii="Arial" w:hAnsi="Arial" w:cs="Arial"/>
              </w:rPr>
            </w:pPr>
            <w:r>
              <w:rPr>
                <w:rFonts w:ascii="Arial" w:hAnsi="Arial" w:cs="Arial"/>
              </w:rPr>
              <w:t>Your Name</w:t>
            </w:r>
          </w:p>
        </w:tc>
        <w:tc>
          <w:tcPr>
            <w:tcW w:w="5641" w:type="dxa"/>
            <w:vAlign w:val="center"/>
          </w:tcPr>
          <w:p w14:paraId="56820C4A" w14:textId="77777777" w:rsidR="00DE7CB6" w:rsidRDefault="00DE7CB6" w:rsidP="00DE7CB6">
            <w:pPr>
              <w:rPr>
                <w:rFonts w:ascii="Arial" w:hAnsi="Arial" w:cs="Arial"/>
              </w:rPr>
            </w:pPr>
          </w:p>
        </w:tc>
      </w:tr>
      <w:tr w:rsidR="00DE7CB6" w14:paraId="1BEFAEC5" w14:textId="77777777" w:rsidTr="00A256EE">
        <w:trPr>
          <w:trHeight w:val="340"/>
        </w:trPr>
        <w:tc>
          <w:tcPr>
            <w:tcW w:w="3681" w:type="dxa"/>
            <w:vAlign w:val="center"/>
          </w:tcPr>
          <w:p w14:paraId="62D45ED3" w14:textId="32C17DB0" w:rsidR="00DE7CB6" w:rsidRDefault="00DE7CB6" w:rsidP="00DE7CB6">
            <w:pPr>
              <w:rPr>
                <w:rFonts w:ascii="Arial" w:hAnsi="Arial" w:cs="Arial"/>
              </w:rPr>
            </w:pPr>
            <w:r>
              <w:rPr>
                <w:rFonts w:ascii="Arial" w:hAnsi="Arial" w:cs="Arial"/>
              </w:rPr>
              <w:t>Role/Relation to patient (if applies)</w:t>
            </w:r>
          </w:p>
        </w:tc>
        <w:tc>
          <w:tcPr>
            <w:tcW w:w="5641" w:type="dxa"/>
            <w:vAlign w:val="center"/>
          </w:tcPr>
          <w:p w14:paraId="0846B739" w14:textId="77777777" w:rsidR="00DE7CB6" w:rsidRDefault="00DE7CB6" w:rsidP="00DE7CB6">
            <w:pPr>
              <w:rPr>
                <w:rFonts w:ascii="Arial" w:hAnsi="Arial" w:cs="Arial"/>
              </w:rPr>
            </w:pPr>
          </w:p>
        </w:tc>
      </w:tr>
      <w:tr w:rsidR="00DE7CB6" w14:paraId="1F4B7845" w14:textId="77777777" w:rsidTr="00A256EE">
        <w:trPr>
          <w:trHeight w:val="340"/>
        </w:trPr>
        <w:tc>
          <w:tcPr>
            <w:tcW w:w="3681" w:type="dxa"/>
            <w:vAlign w:val="center"/>
          </w:tcPr>
          <w:p w14:paraId="07952A3E" w14:textId="55D8C065" w:rsidR="00DE7CB6" w:rsidRDefault="00DE7CB6" w:rsidP="00DE7CB6">
            <w:pPr>
              <w:rPr>
                <w:rFonts w:ascii="Arial" w:hAnsi="Arial" w:cs="Arial"/>
              </w:rPr>
            </w:pPr>
            <w:r>
              <w:rPr>
                <w:rFonts w:ascii="Arial" w:hAnsi="Arial" w:cs="Arial"/>
              </w:rPr>
              <w:t>Address (work address if staff)</w:t>
            </w:r>
          </w:p>
        </w:tc>
        <w:tc>
          <w:tcPr>
            <w:tcW w:w="5641" w:type="dxa"/>
            <w:vAlign w:val="center"/>
          </w:tcPr>
          <w:p w14:paraId="00823C2F" w14:textId="77777777" w:rsidR="00DE7CB6" w:rsidRDefault="00DE7CB6" w:rsidP="00DE7CB6">
            <w:pPr>
              <w:rPr>
                <w:rFonts w:ascii="Arial" w:hAnsi="Arial" w:cs="Arial"/>
              </w:rPr>
            </w:pPr>
          </w:p>
        </w:tc>
      </w:tr>
      <w:tr w:rsidR="00DE7CB6" w14:paraId="01AB177F" w14:textId="77777777" w:rsidTr="00A256EE">
        <w:trPr>
          <w:trHeight w:val="340"/>
        </w:trPr>
        <w:tc>
          <w:tcPr>
            <w:tcW w:w="3681" w:type="dxa"/>
            <w:vAlign w:val="center"/>
          </w:tcPr>
          <w:p w14:paraId="2218E308" w14:textId="324EAC30" w:rsidR="00DE7CB6" w:rsidRDefault="00DE7CB6" w:rsidP="00DE7CB6">
            <w:pPr>
              <w:rPr>
                <w:rFonts w:ascii="Arial" w:hAnsi="Arial" w:cs="Arial"/>
              </w:rPr>
            </w:pPr>
            <w:r>
              <w:rPr>
                <w:rFonts w:ascii="Arial" w:hAnsi="Arial" w:cs="Arial"/>
              </w:rPr>
              <w:t>Phone</w:t>
            </w:r>
          </w:p>
        </w:tc>
        <w:tc>
          <w:tcPr>
            <w:tcW w:w="5641" w:type="dxa"/>
            <w:vAlign w:val="center"/>
          </w:tcPr>
          <w:p w14:paraId="2FCA5EFF" w14:textId="77777777" w:rsidR="00DE7CB6" w:rsidRDefault="00DE7CB6" w:rsidP="00DE7CB6">
            <w:pPr>
              <w:rPr>
                <w:rFonts w:ascii="Arial" w:hAnsi="Arial" w:cs="Arial"/>
              </w:rPr>
            </w:pPr>
          </w:p>
        </w:tc>
      </w:tr>
      <w:tr w:rsidR="00DE7CB6" w14:paraId="73105681" w14:textId="77777777" w:rsidTr="00A256EE">
        <w:trPr>
          <w:trHeight w:val="340"/>
        </w:trPr>
        <w:tc>
          <w:tcPr>
            <w:tcW w:w="3681" w:type="dxa"/>
            <w:vAlign w:val="center"/>
          </w:tcPr>
          <w:p w14:paraId="2BDF2725" w14:textId="7D67E2FB" w:rsidR="00DE7CB6" w:rsidRDefault="00DE7CB6" w:rsidP="00DE7CB6">
            <w:pPr>
              <w:rPr>
                <w:rFonts w:ascii="Arial" w:hAnsi="Arial" w:cs="Arial"/>
              </w:rPr>
            </w:pPr>
            <w:r>
              <w:rPr>
                <w:rFonts w:ascii="Arial" w:hAnsi="Arial" w:cs="Arial"/>
              </w:rPr>
              <w:t>Email</w:t>
            </w:r>
          </w:p>
        </w:tc>
        <w:tc>
          <w:tcPr>
            <w:tcW w:w="5641" w:type="dxa"/>
            <w:vAlign w:val="center"/>
          </w:tcPr>
          <w:p w14:paraId="2AED778E" w14:textId="77777777" w:rsidR="00DE7CB6" w:rsidRDefault="00DE7CB6" w:rsidP="00DE7CB6">
            <w:pPr>
              <w:rPr>
                <w:rFonts w:ascii="Arial" w:hAnsi="Arial" w:cs="Arial"/>
              </w:rPr>
            </w:pPr>
          </w:p>
        </w:tc>
      </w:tr>
    </w:tbl>
    <w:p w14:paraId="3142D8EB" w14:textId="77777777" w:rsidR="00DE7CB6" w:rsidRDefault="00DE7CB6">
      <w:pPr>
        <w:rPr>
          <w:rFonts w:ascii="Arial" w:hAnsi="Arial" w:cs="Arial"/>
        </w:rPr>
      </w:pPr>
    </w:p>
    <w:p w14:paraId="28A29460" w14:textId="15EB4C37" w:rsidR="00DE7CB6" w:rsidRDefault="00DE7CB6" w:rsidP="00DE7CB6">
      <w:pPr>
        <w:rPr>
          <w:rFonts w:ascii="Arial" w:hAnsi="Arial" w:cs="Arial"/>
        </w:rPr>
      </w:pPr>
      <w:r>
        <w:rPr>
          <w:rFonts w:ascii="Arial" w:hAnsi="Arial" w:cs="Arial"/>
        </w:rPr>
        <w:t xml:space="preserve">* </w:t>
      </w:r>
      <w:r w:rsidRPr="00DE7CB6">
        <w:rPr>
          <w:rFonts w:ascii="Arial" w:hAnsi="Arial" w:cs="Arial"/>
        </w:rPr>
        <w:t xml:space="preserve">Please note that we do not provide support (or accept referrals) for </w:t>
      </w:r>
      <w:r w:rsidRPr="00DE7CB6">
        <w:rPr>
          <w:rFonts w:ascii="Arial" w:hAnsi="Arial" w:cs="Arial"/>
          <w:u w:val="single"/>
        </w:rPr>
        <w:t>severe/acute mental health problems or significant personal risk</w:t>
      </w:r>
      <w:r w:rsidRPr="00DE7CB6">
        <w:rPr>
          <w:rFonts w:ascii="Arial" w:hAnsi="Arial" w:cs="Arial"/>
        </w:rPr>
        <w:t xml:space="preserve"> (i.e. harm to self or others). In such cases, the appropriate local services should be discussed with the GP. Where such issues coexist with cleft/VPI </w:t>
      </w:r>
      <w:r>
        <w:rPr>
          <w:rFonts w:ascii="Arial" w:hAnsi="Arial" w:cs="Arial"/>
        </w:rPr>
        <w:t>r</w:t>
      </w:r>
      <w:r w:rsidRPr="00DE7CB6">
        <w:rPr>
          <w:rFonts w:ascii="Arial" w:hAnsi="Arial" w:cs="Arial"/>
        </w:rPr>
        <w:t>elated issues, we may be able to offer support for these only once satisfied these more global concerns are being/have been appropriately managed.</w:t>
      </w:r>
    </w:p>
    <w:p w14:paraId="2D6BAE46" w14:textId="4E7C04E7" w:rsidR="00DE7CB6" w:rsidRPr="00DE7CB6" w:rsidRDefault="00DE7CB6" w:rsidP="00DE7CB6">
      <w:pPr>
        <w:rPr>
          <w:rFonts w:ascii="Arial" w:hAnsi="Arial" w:cs="Arial"/>
        </w:rPr>
      </w:pPr>
      <w:r>
        <w:rPr>
          <w:rFonts w:ascii="Arial" w:hAnsi="Arial" w:cs="Arial"/>
        </w:rPr>
        <w:t xml:space="preserve">** </w:t>
      </w:r>
      <w:r w:rsidRPr="00DE7CB6">
        <w:rPr>
          <w:rFonts w:ascii="Arial" w:hAnsi="Arial" w:cs="Arial"/>
        </w:rPr>
        <w:t xml:space="preserve">Please note that unless a referral has been discussed with and consented to by a patient/family, we will </w:t>
      </w:r>
      <w:r w:rsidRPr="00DE7CB6">
        <w:rPr>
          <w:rFonts w:ascii="Arial" w:hAnsi="Arial" w:cs="Arial"/>
          <w:b/>
          <w:bCs/>
        </w:rPr>
        <w:t>not</w:t>
      </w:r>
      <w:r w:rsidRPr="00DE7CB6">
        <w:rPr>
          <w:rFonts w:ascii="Arial" w:hAnsi="Arial" w:cs="Arial"/>
        </w:rPr>
        <w:t xml:space="preserve"> contact them to offer an appointment. However, we may still be able to offer psychological input via attending an MDT clinic or discussing a case with you.</w:t>
      </w:r>
    </w:p>
    <w:sectPr w:rsidR="00DE7CB6" w:rsidRPr="00DE7CB6" w:rsidSect="00DE7CB6">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B6"/>
    <w:rsid w:val="000101AA"/>
    <w:rsid w:val="000332A9"/>
    <w:rsid w:val="000711B4"/>
    <w:rsid w:val="00085445"/>
    <w:rsid w:val="00142A26"/>
    <w:rsid w:val="001462FE"/>
    <w:rsid w:val="0015721C"/>
    <w:rsid w:val="00166B34"/>
    <w:rsid w:val="001C3001"/>
    <w:rsid w:val="001D21F7"/>
    <w:rsid w:val="001E2AE4"/>
    <w:rsid w:val="001F69B7"/>
    <w:rsid w:val="00240A91"/>
    <w:rsid w:val="003B6233"/>
    <w:rsid w:val="004A4D83"/>
    <w:rsid w:val="004B035D"/>
    <w:rsid w:val="005B1B2A"/>
    <w:rsid w:val="005D0BCC"/>
    <w:rsid w:val="00675987"/>
    <w:rsid w:val="006962E2"/>
    <w:rsid w:val="006A59A3"/>
    <w:rsid w:val="006F1C04"/>
    <w:rsid w:val="00762A0D"/>
    <w:rsid w:val="007B3B76"/>
    <w:rsid w:val="008E222D"/>
    <w:rsid w:val="00923453"/>
    <w:rsid w:val="00967252"/>
    <w:rsid w:val="0097153D"/>
    <w:rsid w:val="00974F3C"/>
    <w:rsid w:val="009922DE"/>
    <w:rsid w:val="009B7D56"/>
    <w:rsid w:val="009D4727"/>
    <w:rsid w:val="009F0AE7"/>
    <w:rsid w:val="00A045C9"/>
    <w:rsid w:val="00A14F1F"/>
    <w:rsid w:val="00A256EE"/>
    <w:rsid w:val="00A45A7C"/>
    <w:rsid w:val="00A558FB"/>
    <w:rsid w:val="00B02C3E"/>
    <w:rsid w:val="00B34C5F"/>
    <w:rsid w:val="00B576CE"/>
    <w:rsid w:val="00B72F6B"/>
    <w:rsid w:val="00B76D13"/>
    <w:rsid w:val="00BD586B"/>
    <w:rsid w:val="00BE2DE8"/>
    <w:rsid w:val="00C24E86"/>
    <w:rsid w:val="00D02803"/>
    <w:rsid w:val="00D56E93"/>
    <w:rsid w:val="00D73F26"/>
    <w:rsid w:val="00DB0CCC"/>
    <w:rsid w:val="00DB2535"/>
    <w:rsid w:val="00DD502E"/>
    <w:rsid w:val="00DE7CB6"/>
    <w:rsid w:val="00E538FC"/>
    <w:rsid w:val="00EC053D"/>
    <w:rsid w:val="00EE043B"/>
    <w:rsid w:val="00F47B3B"/>
    <w:rsid w:val="00F83097"/>
    <w:rsid w:val="00F83733"/>
    <w:rsid w:val="00F83C63"/>
    <w:rsid w:val="00FD3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CC1B"/>
  <w15:chartTrackingRefBased/>
  <w15:docId w15:val="{69310D3E-A218-4D77-A8EF-D766F71D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CB6"/>
    <w:rPr>
      <w:rFonts w:eastAsiaTheme="majorEastAsia" w:cstheme="majorBidi"/>
      <w:color w:val="272727" w:themeColor="text1" w:themeTint="D8"/>
    </w:rPr>
  </w:style>
  <w:style w:type="paragraph" w:styleId="Title">
    <w:name w:val="Title"/>
    <w:basedOn w:val="Normal"/>
    <w:next w:val="Normal"/>
    <w:link w:val="TitleChar"/>
    <w:uiPriority w:val="10"/>
    <w:qFormat/>
    <w:rsid w:val="00DE7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CB6"/>
    <w:pPr>
      <w:spacing w:before="160"/>
      <w:jc w:val="center"/>
    </w:pPr>
    <w:rPr>
      <w:i/>
      <w:iCs/>
      <w:color w:val="404040" w:themeColor="text1" w:themeTint="BF"/>
    </w:rPr>
  </w:style>
  <w:style w:type="character" w:customStyle="1" w:styleId="QuoteChar">
    <w:name w:val="Quote Char"/>
    <w:basedOn w:val="DefaultParagraphFont"/>
    <w:link w:val="Quote"/>
    <w:uiPriority w:val="29"/>
    <w:rsid w:val="00DE7CB6"/>
    <w:rPr>
      <w:i/>
      <w:iCs/>
      <w:color w:val="404040" w:themeColor="text1" w:themeTint="BF"/>
    </w:rPr>
  </w:style>
  <w:style w:type="paragraph" w:styleId="ListParagraph">
    <w:name w:val="List Paragraph"/>
    <w:basedOn w:val="Normal"/>
    <w:uiPriority w:val="34"/>
    <w:qFormat/>
    <w:rsid w:val="00DE7CB6"/>
    <w:pPr>
      <w:ind w:left="720"/>
      <w:contextualSpacing/>
    </w:pPr>
  </w:style>
  <w:style w:type="character" w:styleId="IntenseEmphasis">
    <w:name w:val="Intense Emphasis"/>
    <w:basedOn w:val="DefaultParagraphFont"/>
    <w:uiPriority w:val="21"/>
    <w:qFormat/>
    <w:rsid w:val="00DE7CB6"/>
    <w:rPr>
      <w:i/>
      <w:iCs/>
      <w:color w:val="0F4761" w:themeColor="accent1" w:themeShade="BF"/>
    </w:rPr>
  </w:style>
  <w:style w:type="paragraph" w:styleId="IntenseQuote">
    <w:name w:val="Intense Quote"/>
    <w:basedOn w:val="Normal"/>
    <w:next w:val="Normal"/>
    <w:link w:val="IntenseQuoteChar"/>
    <w:uiPriority w:val="30"/>
    <w:qFormat/>
    <w:rsid w:val="00DE7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CB6"/>
    <w:rPr>
      <w:i/>
      <w:iCs/>
      <w:color w:val="0F4761" w:themeColor="accent1" w:themeShade="BF"/>
    </w:rPr>
  </w:style>
  <w:style w:type="character" w:styleId="IntenseReference">
    <w:name w:val="Intense Reference"/>
    <w:basedOn w:val="DefaultParagraphFont"/>
    <w:uiPriority w:val="32"/>
    <w:qFormat/>
    <w:rsid w:val="00DE7CB6"/>
    <w:rPr>
      <w:b/>
      <w:bCs/>
      <w:smallCaps/>
      <w:color w:val="0F4761" w:themeColor="accent1" w:themeShade="BF"/>
      <w:spacing w:val="5"/>
    </w:rPr>
  </w:style>
  <w:style w:type="table" w:styleId="TableGrid">
    <w:name w:val="Table Grid"/>
    <w:basedOn w:val="TableNormal"/>
    <w:uiPriority w:val="39"/>
    <w:rsid w:val="00DE7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c4acaf-e49c-46fd-9ae8-9ae67cbe0ac8" xsi:nil="true"/>
    <lcf76f155ced4ddcb4097134ff3c332f xmlns="0e2cdc44-604a-48dd-a84c-68786b9f7d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51A969216D6245B959C92562564AFF" ma:contentTypeVersion="14" ma:contentTypeDescription="Create a new document." ma:contentTypeScope="" ma:versionID="024edaaa46ed10d9a1e3cc267168bd77">
  <xsd:schema xmlns:xsd="http://www.w3.org/2001/XMLSchema" xmlns:xs="http://www.w3.org/2001/XMLSchema" xmlns:p="http://schemas.microsoft.com/office/2006/metadata/properties" xmlns:ns2="0e2cdc44-604a-48dd-a84c-68786b9f7db0" xmlns:ns3="91c4acaf-e49c-46fd-9ae8-9ae67cbe0ac8" targetNamespace="http://schemas.microsoft.com/office/2006/metadata/properties" ma:root="true" ma:fieldsID="b037f3aa3acf36d938edeb8584786e3a" ns2:_="" ns3:_="">
    <xsd:import namespace="0e2cdc44-604a-48dd-a84c-68786b9f7db0"/>
    <xsd:import namespace="91c4acaf-e49c-46fd-9ae8-9ae67cbe0a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dc44-604a-48dd-a84c-68786b9f7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3e9af6-01d4-423d-8bd2-cf099f328a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c4acaf-e49c-46fd-9ae8-9ae67cbe0ac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800d54b-4418-42da-9a33-f5cba2aeeac3}" ma:internalName="TaxCatchAll" ma:showField="CatchAllData" ma:web="91c4acaf-e49c-46fd-9ae8-9ae67cbe0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85828-5597-4E56-B219-8BB722DD6574}">
  <ds:schemaRefs>
    <ds:schemaRef ds:uri="http://schemas.microsoft.com/office/2006/metadata/properties"/>
    <ds:schemaRef ds:uri="http://schemas.microsoft.com/office/infopath/2007/PartnerControls"/>
    <ds:schemaRef ds:uri="91c4acaf-e49c-46fd-9ae8-9ae67cbe0ac8"/>
    <ds:schemaRef ds:uri="0e2cdc44-604a-48dd-a84c-68786b9f7db0"/>
  </ds:schemaRefs>
</ds:datastoreItem>
</file>

<file path=customXml/itemProps2.xml><?xml version="1.0" encoding="utf-8"?>
<ds:datastoreItem xmlns:ds="http://schemas.openxmlformats.org/officeDocument/2006/customXml" ds:itemID="{20304008-25A4-4000-8D96-A8CB720212A5}">
  <ds:schemaRefs>
    <ds:schemaRef ds:uri="http://schemas.microsoft.com/sharepoint/v3/contenttype/forms"/>
  </ds:schemaRefs>
</ds:datastoreItem>
</file>

<file path=customXml/itemProps3.xml><?xml version="1.0" encoding="utf-8"?>
<ds:datastoreItem xmlns:ds="http://schemas.openxmlformats.org/officeDocument/2006/customXml" ds:itemID="{BED12153-F401-44EC-9832-84F281E3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cdc44-604a-48dd-a84c-68786b9f7db0"/>
    <ds:schemaRef ds:uri="91c4acaf-e49c-46fd-9ae8-9ae67cbe0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Pickup</dc:creator>
  <cp:keywords/>
  <dc:description/>
  <cp:lastModifiedBy>Miriam Seifert</cp:lastModifiedBy>
  <cp:revision>2</cp:revision>
  <dcterms:created xsi:type="dcterms:W3CDTF">2025-05-28T10:31:00Z</dcterms:created>
  <dcterms:modified xsi:type="dcterms:W3CDTF">2025-05-28T10:31:00Z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0x010100E651A969216D6245B959C92562564AFF</vt:lpwstr>
  </property>
</Properties>
</file>