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7441" w14:textId="77777777" w:rsidR="0054585D" w:rsidRDefault="0054585D" w:rsidP="009F03DC">
      <w:pPr>
        <w:jc w:val="center"/>
        <w:rPr>
          <w:sz w:val="28"/>
          <w:szCs w:val="28"/>
          <w:u w:val="single"/>
        </w:rPr>
      </w:pPr>
    </w:p>
    <w:p w14:paraId="779AB980" w14:textId="1830D75D" w:rsidR="009F03DC" w:rsidRDefault="000D3548" w:rsidP="009F03D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Dose Escalation Authorisation</w:t>
      </w:r>
      <w:r w:rsidR="009F03DC" w:rsidRPr="001E1BCE">
        <w:rPr>
          <w:sz w:val="28"/>
          <w:szCs w:val="28"/>
          <w:u w:val="single"/>
        </w:rPr>
        <w:t xml:space="preserve"> checklist</w:t>
      </w:r>
    </w:p>
    <w:p w14:paraId="05CB662E" w14:textId="2F2C896B" w:rsidR="009F03DC" w:rsidRDefault="009F03DC" w:rsidP="009F03DC">
      <w:pPr>
        <w:spacing w:after="0" w:line="240" w:lineRule="auto"/>
      </w:pPr>
      <w:r w:rsidRPr="00283814">
        <w:t>This checklis</w:t>
      </w:r>
      <w:r>
        <w:t xml:space="preserve">t is to be </w:t>
      </w:r>
      <w:r w:rsidR="00EE02E8">
        <w:t>completed</w:t>
      </w:r>
      <w:r w:rsidR="00F729DD">
        <w:t xml:space="preserve"> and </w:t>
      </w:r>
      <w:r w:rsidR="00EE02E8">
        <w:t>signed by the Principal Investigator at UHBW</w:t>
      </w:r>
      <w:r w:rsidR="00D033A7">
        <w:t xml:space="preserve"> before they</w:t>
      </w:r>
      <w:r w:rsidR="00EE02E8">
        <w:t xml:space="preserve"> enact</w:t>
      </w:r>
      <w:r w:rsidR="00D033A7">
        <w:t xml:space="preserve"> a dose escalation approval for a study.</w:t>
      </w:r>
      <w:r w:rsidR="002912DC">
        <w:t xml:space="preserve"> The document must then be circulated appropriately </w:t>
      </w:r>
      <w:r w:rsidR="00281AB8">
        <w:t>and kept on file.</w:t>
      </w:r>
    </w:p>
    <w:p w14:paraId="633D24CE" w14:textId="4AD14455" w:rsidR="00FD3019" w:rsidRDefault="00D033A7" w:rsidP="00E15E6A">
      <w:pPr>
        <w:spacing w:after="0" w:line="240" w:lineRule="auto"/>
      </w:pPr>
      <w:r>
        <w:t xml:space="preserve">If a study protocol has more than a single dose escalation, a checklist most be completed, signed and circulated for each dose escalation. </w:t>
      </w:r>
    </w:p>
    <w:p w14:paraId="390F2875" w14:textId="77777777" w:rsidR="00E15E6A" w:rsidRDefault="00E15E6A" w:rsidP="00E15E6A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E15E6A" w14:paraId="388844AA" w14:textId="77777777" w:rsidTr="00E15E6A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0677AF2F" w14:textId="7B6A0892" w:rsidR="00E15E6A" w:rsidRDefault="00E15E6A" w:rsidP="00E15E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Study Information</w:t>
            </w:r>
          </w:p>
        </w:tc>
      </w:tr>
      <w:tr w:rsidR="009F03DC" w14:paraId="17E2C9EC" w14:textId="77777777" w:rsidTr="00820631">
        <w:tc>
          <w:tcPr>
            <w:tcW w:w="3539" w:type="dxa"/>
            <w:shd w:val="clear" w:color="auto" w:fill="B4C6E7" w:themeFill="accent1" w:themeFillTint="66"/>
            <w:vAlign w:val="center"/>
          </w:tcPr>
          <w:p w14:paraId="3BB9E3D4" w14:textId="77777777" w:rsidR="009F03DC" w:rsidRPr="00B42B8A" w:rsidRDefault="009F03DC" w:rsidP="00820631">
            <w:pPr>
              <w:spacing w:after="0" w:line="240" w:lineRule="auto"/>
              <w:jc w:val="center"/>
              <w:rPr>
                <w:b/>
              </w:rPr>
            </w:pPr>
            <w:r w:rsidRPr="00B42B8A">
              <w:rPr>
                <w:b/>
              </w:rPr>
              <w:t xml:space="preserve">Study </w:t>
            </w:r>
            <w:r w:rsidR="002E45F9" w:rsidRPr="00B42B8A">
              <w:rPr>
                <w:b/>
              </w:rPr>
              <w:t>t</w:t>
            </w:r>
            <w:r w:rsidRPr="00B42B8A">
              <w:rPr>
                <w:b/>
              </w:rPr>
              <w:t>itle:</w:t>
            </w:r>
          </w:p>
        </w:tc>
        <w:tc>
          <w:tcPr>
            <w:tcW w:w="6917" w:type="dxa"/>
          </w:tcPr>
          <w:p w14:paraId="3845F300" w14:textId="77777777" w:rsidR="009F03DC" w:rsidRDefault="009F03DC" w:rsidP="009F03DC">
            <w:pPr>
              <w:spacing w:after="0" w:line="240" w:lineRule="auto"/>
              <w:rPr>
                <w:b/>
              </w:rPr>
            </w:pPr>
          </w:p>
          <w:p w14:paraId="6566128E" w14:textId="77777777" w:rsidR="00DE31BE" w:rsidRPr="00B42B8A" w:rsidRDefault="00DE31BE" w:rsidP="009F03DC">
            <w:pPr>
              <w:spacing w:after="0" w:line="240" w:lineRule="auto"/>
              <w:rPr>
                <w:b/>
              </w:rPr>
            </w:pPr>
          </w:p>
        </w:tc>
      </w:tr>
      <w:tr w:rsidR="002E45F9" w14:paraId="08B23F42" w14:textId="77777777" w:rsidTr="00430CAA">
        <w:trPr>
          <w:trHeight w:val="567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726931A2" w14:textId="1F7A25DF" w:rsidR="00430CAA" w:rsidRPr="00B42B8A" w:rsidRDefault="000C059C" w:rsidP="00430C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R&amp;D</w:t>
            </w:r>
            <w:r w:rsidR="002E45F9" w:rsidRPr="00B42B8A">
              <w:rPr>
                <w:b/>
              </w:rPr>
              <w:t xml:space="preserve"> </w:t>
            </w:r>
            <w:r w:rsidR="006D4AE8" w:rsidRPr="00B42B8A">
              <w:rPr>
                <w:b/>
              </w:rPr>
              <w:t>reference n</w:t>
            </w:r>
            <w:r w:rsidR="002E45F9" w:rsidRPr="00B42B8A">
              <w:rPr>
                <w:b/>
              </w:rPr>
              <w:t>umber</w:t>
            </w:r>
          </w:p>
        </w:tc>
        <w:tc>
          <w:tcPr>
            <w:tcW w:w="6917" w:type="dxa"/>
            <w:vAlign w:val="center"/>
          </w:tcPr>
          <w:p w14:paraId="48A1F7F5" w14:textId="77777777" w:rsidR="002E45F9" w:rsidRPr="00B42B8A" w:rsidRDefault="002E45F9" w:rsidP="00430CA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F03DC" w14:paraId="45DCD4C1" w14:textId="77777777" w:rsidTr="00430CAA">
        <w:trPr>
          <w:trHeight w:val="567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393184DE" w14:textId="2C0B9FF9" w:rsidR="00430CAA" w:rsidRPr="00B42B8A" w:rsidRDefault="00BE787C" w:rsidP="00430C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IRAS number</w:t>
            </w:r>
          </w:p>
        </w:tc>
        <w:tc>
          <w:tcPr>
            <w:tcW w:w="6917" w:type="dxa"/>
            <w:vAlign w:val="center"/>
          </w:tcPr>
          <w:p w14:paraId="3BC313D6" w14:textId="77777777" w:rsidR="009F03DC" w:rsidRPr="00B42B8A" w:rsidRDefault="009F03DC" w:rsidP="00430CA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172C5" w14:paraId="5C574CC8" w14:textId="77777777" w:rsidTr="00820631">
        <w:tc>
          <w:tcPr>
            <w:tcW w:w="3539" w:type="dxa"/>
            <w:shd w:val="clear" w:color="auto" w:fill="B4C6E7" w:themeFill="accent1" w:themeFillTint="66"/>
            <w:vAlign w:val="center"/>
          </w:tcPr>
          <w:p w14:paraId="344AECE1" w14:textId="45CF51CF" w:rsidR="007172C5" w:rsidRDefault="007172C5" w:rsidP="008206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Current approved protocol</w:t>
            </w:r>
          </w:p>
          <w:p w14:paraId="5D0C8279" w14:textId="3D824B70" w:rsidR="007172C5" w:rsidRDefault="00DE31BE" w:rsidP="008206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7172C5">
              <w:rPr>
                <w:b/>
              </w:rPr>
              <w:t>ate and version number</w:t>
            </w:r>
          </w:p>
        </w:tc>
        <w:tc>
          <w:tcPr>
            <w:tcW w:w="6917" w:type="dxa"/>
          </w:tcPr>
          <w:p w14:paraId="43F6563D" w14:textId="77777777" w:rsidR="007172C5" w:rsidRPr="00B42B8A" w:rsidRDefault="007172C5" w:rsidP="009F03DC">
            <w:pPr>
              <w:spacing w:after="0" w:line="240" w:lineRule="auto"/>
              <w:rPr>
                <w:b/>
              </w:rPr>
            </w:pPr>
          </w:p>
        </w:tc>
      </w:tr>
      <w:tr w:rsidR="0054585D" w14:paraId="2475D664" w14:textId="77777777" w:rsidTr="00820631">
        <w:trPr>
          <w:trHeight w:val="567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43DACC0D" w14:textId="4A94EE57" w:rsidR="00430CAA" w:rsidRPr="00B42B8A" w:rsidRDefault="00281AB8" w:rsidP="008206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54585D" w:rsidRPr="00B42B8A">
              <w:rPr>
                <w:b/>
              </w:rPr>
              <w:t>Investigator</w:t>
            </w:r>
            <w:r>
              <w:rPr>
                <w:b/>
              </w:rPr>
              <w:t xml:space="preserve"> at UHBW</w:t>
            </w:r>
          </w:p>
        </w:tc>
        <w:tc>
          <w:tcPr>
            <w:tcW w:w="6917" w:type="dxa"/>
          </w:tcPr>
          <w:p w14:paraId="3BD2E3B1" w14:textId="77777777" w:rsidR="0054585D" w:rsidRPr="00B42B8A" w:rsidRDefault="0054585D" w:rsidP="009F03DC">
            <w:pPr>
              <w:spacing w:after="0" w:line="240" w:lineRule="auto"/>
              <w:rPr>
                <w:b/>
              </w:rPr>
            </w:pPr>
          </w:p>
        </w:tc>
      </w:tr>
      <w:tr w:rsidR="00E15E6A" w14:paraId="5D5F282C" w14:textId="77777777" w:rsidTr="00E15E6A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77DC66C2" w14:textId="6865E1A9" w:rsidR="00E15E6A" w:rsidRPr="00B42B8A" w:rsidRDefault="00E15E6A" w:rsidP="00E15E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Dose Escalation information</w:t>
            </w:r>
          </w:p>
        </w:tc>
      </w:tr>
      <w:tr w:rsidR="00281AB8" w14:paraId="4D2580AA" w14:textId="77777777" w:rsidTr="00820631">
        <w:tc>
          <w:tcPr>
            <w:tcW w:w="3539" w:type="dxa"/>
            <w:shd w:val="clear" w:color="auto" w:fill="B4C6E7" w:themeFill="accent1" w:themeFillTint="66"/>
            <w:vAlign w:val="center"/>
          </w:tcPr>
          <w:p w14:paraId="793055D1" w14:textId="227DF4A3" w:rsidR="00281AB8" w:rsidRPr="00B42B8A" w:rsidRDefault="007172C5" w:rsidP="008206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Is there more than one dose escalation </w:t>
            </w:r>
            <w:r w:rsidR="00DE31BE">
              <w:rPr>
                <w:b/>
              </w:rPr>
              <w:t xml:space="preserve">planned </w:t>
            </w:r>
            <w:r>
              <w:rPr>
                <w:b/>
              </w:rPr>
              <w:t xml:space="preserve">in the </w:t>
            </w:r>
            <w:r w:rsidR="00DE31BE">
              <w:rPr>
                <w:b/>
              </w:rPr>
              <w:t>protocol?</w:t>
            </w:r>
          </w:p>
        </w:tc>
        <w:tc>
          <w:tcPr>
            <w:tcW w:w="6917" w:type="dxa"/>
            <w:vAlign w:val="center"/>
          </w:tcPr>
          <w:p w14:paraId="4E592677" w14:textId="6184F2F1" w:rsidR="00281AB8" w:rsidRPr="00B42B8A" w:rsidRDefault="00430CAA" w:rsidP="00430C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Yes / No </w:t>
            </w:r>
            <w:r w:rsidRPr="00430CAA">
              <w:rPr>
                <w:bCs/>
                <w:i/>
                <w:iCs/>
                <w:sz w:val="20"/>
                <w:szCs w:val="20"/>
              </w:rPr>
              <w:t>(delete as required)</w:t>
            </w:r>
          </w:p>
        </w:tc>
      </w:tr>
      <w:tr w:rsidR="00281AB8" w14:paraId="0A734FA6" w14:textId="77777777" w:rsidTr="00E15E6A">
        <w:tc>
          <w:tcPr>
            <w:tcW w:w="3539" w:type="dxa"/>
            <w:shd w:val="clear" w:color="auto" w:fill="B4C6E7" w:themeFill="accent1" w:themeFillTint="66"/>
          </w:tcPr>
          <w:p w14:paraId="286DF100" w14:textId="76CAE28A" w:rsidR="00281AB8" w:rsidRPr="00B42B8A" w:rsidRDefault="00DE31BE" w:rsidP="009F03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If yes, please </w:t>
            </w:r>
            <w:r w:rsidR="008A5640">
              <w:rPr>
                <w:b/>
              </w:rPr>
              <w:t xml:space="preserve">describe or otherwise </w:t>
            </w:r>
            <w:r>
              <w:rPr>
                <w:b/>
              </w:rPr>
              <w:t xml:space="preserve">indicate </w:t>
            </w:r>
            <w:r w:rsidR="008A5640">
              <w:rPr>
                <w:b/>
              </w:rPr>
              <w:t xml:space="preserve">to </w:t>
            </w:r>
            <w:r>
              <w:rPr>
                <w:b/>
              </w:rPr>
              <w:t xml:space="preserve">which dose escalation </w:t>
            </w:r>
            <w:r w:rsidR="008A5640">
              <w:rPr>
                <w:b/>
              </w:rPr>
              <w:t xml:space="preserve">decision </w:t>
            </w:r>
            <w:r>
              <w:rPr>
                <w:b/>
              </w:rPr>
              <w:t xml:space="preserve">this </w:t>
            </w:r>
            <w:r w:rsidR="008A5640">
              <w:rPr>
                <w:b/>
              </w:rPr>
              <w:t xml:space="preserve">form relates </w:t>
            </w:r>
          </w:p>
        </w:tc>
        <w:tc>
          <w:tcPr>
            <w:tcW w:w="6917" w:type="dxa"/>
          </w:tcPr>
          <w:p w14:paraId="1CC34679" w14:textId="77777777" w:rsidR="00281AB8" w:rsidRPr="00B42B8A" w:rsidRDefault="00281AB8" w:rsidP="009F03DC">
            <w:pPr>
              <w:spacing w:after="0" w:line="240" w:lineRule="auto"/>
              <w:rPr>
                <w:b/>
              </w:rPr>
            </w:pPr>
          </w:p>
        </w:tc>
      </w:tr>
      <w:tr w:rsidR="00430CAA" w14:paraId="429B8F22" w14:textId="77777777" w:rsidTr="00820631">
        <w:trPr>
          <w:trHeight w:val="567"/>
        </w:trPr>
        <w:tc>
          <w:tcPr>
            <w:tcW w:w="3539" w:type="dxa"/>
            <w:shd w:val="clear" w:color="auto" w:fill="B4C6E7" w:themeFill="accent1" w:themeFillTint="66"/>
          </w:tcPr>
          <w:p w14:paraId="4A91B9BE" w14:textId="2645729E" w:rsidR="00430CAA" w:rsidRPr="00B42B8A" w:rsidRDefault="00430CAA" w:rsidP="009F03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 </w:t>
            </w:r>
            <w:r w:rsidR="00820631" w:rsidRPr="00820631">
              <w:rPr>
                <w:b/>
              </w:rPr>
              <w:t>the dose escalation data (e.g. interim data report or equivalent)</w:t>
            </w:r>
            <w:r w:rsidR="00820631">
              <w:rPr>
                <w:b/>
              </w:rPr>
              <w:t xml:space="preserve"> received at site</w:t>
            </w:r>
          </w:p>
        </w:tc>
        <w:tc>
          <w:tcPr>
            <w:tcW w:w="6917" w:type="dxa"/>
          </w:tcPr>
          <w:p w14:paraId="538F7C2C" w14:textId="77777777" w:rsidR="00430CAA" w:rsidRPr="00B42B8A" w:rsidRDefault="00430CAA" w:rsidP="009F03DC">
            <w:pPr>
              <w:spacing w:after="0" w:line="240" w:lineRule="auto"/>
              <w:rPr>
                <w:b/>
              </w:rPr>
            </w:pPr>
          </w:p>
        </w:tc>
      </w:tr>
      <w:tr w:rsidR="009F03DC" w14:paraId="7E3F6D46" w14:textId="77777777" w:rsidTr="00820631">
        <w:trPr>
          <w:trHeight w:val="567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57AE930B" w14:textId="6FBAB833" w:rsidR="009F03DC" w:rsidRPr="00B42B8A" w:rsidRDefault="007F0279" w:rsidP="00820631">
            <w:pPr>
              <w:spacing w:after="0" w:line="240" w:lineRule="auto"/>
              <w:jc w:val="center"/>
              <w:rPr>
                <w:b/>
              </w:rPr>
            </w:pPr>
            <w:r w:rsidRPr="00B42B8A">
              <w:rPr>
                <w:b/>
              </w:rPr>
              <w:t xml:space="preserve">Date of </w:t>
            </w:r>
            <w:r w:rsidR="00820631">
              <w:rPr>
                <w:b/>
              </w:rPr>
              <w:t xml:space="preserve">study </w:t>
            </w:r>
            <w:r w:rsidR="00281AB8">
              <w:rPr>
                <w:b/>
              </w:rPr>
              <w:t>dose escalation meeting</w:t>
            </w:r>
          </w:p>
        </w:tc>
        <w:tc>
          <w:tcPr>
            <w:tcW w:w="6917" w:type="dxa"/>
          </w:tcPr>
          <w:p w14:paraId="5F4BE93B" w14:textId="77777777" w:rsidR="009F03DC" w:rsidRPr="00B42B8A" w:rsidRDefault="009F03DC" w:rsidP="009F03DC">
            <w:pPr>
              <w:spacing w:after="0" w:line="240" w:lineRule="auto"/>
              <w:rPr>
                <w:b/>
              </w:rPr>
            </w:pPr>
          </w:p>
        </w:tc>
      </w:tr>
      <w:tr w:rsidR="008E699F" w14:paraId="65F47D72" w14:textId="77777777" w:rsidTr="00E15E6A">
        <w:tc>
          <w:tcPr>
            <w:tcW w:w="3539" w:type="dxa"/>
            <w:shd w:val="clear" w:color="auto" w:fill="B4C6E7" w:themeFill="accent1" w:themeFillTint="66"/>
          </w:tcPr>
          <w:p w14:paraId="00DCC84B" w14:textId="127BF1F3" w:rsidR="008E699F" w:rsidRPr="00B42B8A" w:rsidRDefault="00281AB8" w:rsidP="009F03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Names/ roles</w:t>
            </w:r>
            <w:r w:rsidR="008E699F" w:rsidRPr="00B42B8A">
              <w:rPr>
                <w:b/>
              </w:rPr>
              <w:t xml:space="preserve"> of those present at </w:t>
            </w:r>
            <w:r>
              <w:rPr>
                <w:b/>
              </w:rPr>
              <w:t xml:space="preserve">dose escalation </w:t>
            </w:r>
            <w:r w:rsidR="008E699F" w:rsidRPr="00B42B8A">
              <w:rPr>
                <w:b/>
              </w:rPr>
              <w:t>meeting</w:t>
            </w:r>
          </w:p>
        </w:tc>
        <w:tc>
          <w:tcPr>
            <w:tcW w:w="6917" w:type="dxa"/>
          </w:tcPr>
          <w:p w14:paraId="30FC9BDF" w14:textId="77777777" w:rsidR="008E699F" w:rsidRDefault="008E699F" w:rsidP="009F03DC">
            <w:pPr>
              <w:spacing w:after="0" w:line="240" w:lineRule="auto"/>
            </w:pPr>
          </w:p>
        </w:tc>
      </w:tr>
      <w:tr w:rsidR="007172C5" w14:paraId="083C60B5" w14:textId="77777777" w:rsidTr="00E15E6A">
        <w:tc>
          <w:tcPr>
            <w:tcW w:w="3539" w:type="dxa"/>
            <w:shd w:val="clear" w:color="auto" w:fill="B4C6E7" w:themeFill="accent1" w:themeFillTint="66"/>
          </w:tcPr>
          <w:p w14:paraId="5F9B967E" w14:textId="3663A0E9" w:rsidR="007172C5" w:rsidRDefault="00430CAA" w:rsidP="009F03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Study d</w:t>
            </w:r>
            <w:r w:rsidR="008A5640">
              <w:rPr>
                <w:b/>
              </w:rPr>
              <w:t>ose escalation decision</w:t>
            </w:r>
            <w:r w:rsidR="00E15E6A">
              <w:rPr>
                <w:b/>
              </w:rPr>
              <w:t>/ outcome</w:t>
            </w:r>
            <w:r>
              <w:rPr>
                <w:b/>
              </w:rPr>
              <w:t xml:space="preserve"> of meeting</w:t>
            </w:r>
          </w:p>
        </w:tc>
        <w:tc>
          <w:tcPr>
            <w:tcW w:w="6917" w:type="dxa"/>
          </w:tcPr>
          <w:p w14:paraId="6EE953AF" w14:textId="77777777" w:rsidR="007172C5" w:rsidRDefault="007172C5" w:rsidP="009F03DC">
            <w:pPr>
              <w:spacing w:after="0" w:line="240" w:lineRule="auto"/>
            </w:pPr>
          </w:p>
        </w:tc>
      </w:tr>
    </w:tbl>
    <w:p w14:paraId="33B9C0C7" w14:textId="77777777" w:rsidR="00820631" w:rsidRDefault="00820631"/>
    <w:p w14:paraId="4CB55CEA" w14:textId="77777777" w:rsidR="00820631" w:rsidRDefault="00820631"/>
    <w:p w14:paraId="7DAB59B6" w14:textId="74355860" w:rsidR="00E15E6A" w:rsidRDefault="00E15E6A">
      <w:r>
        <w:t xml:space="preserve">If in </w:t>
      </w:r>
      <w:r w:rsidR="00820631">
        <w:t>doubt,</w:t>
      </w:r>
      <w:r>
        <w:t xml:space="preserve"> please refer to: </w:t>
      </w:r>
    </w:p>
    <w:p w14:paraId="019B3695" w14:textId="69C6760A" w:rsidR="00E15E6A" w:rsidRPr="00820631" w:rsidRDefault="00E15E6A">
      <w:pPr>
        <w:rPr>
          <w:b/>
          <w:bCs/>
        </w:rPr>
      </w:pPr>
      <w:r w:rsidRPr="00820631">
        <w:rPr>
          <w:b/>
          <w:bCs/>
        </w:rPr>
        <w:t>SOP_029 Management of dose escalation in research studies at UHBW</w:t>
      </w:r>
    </w:p>
    <w:p w14:paraId="053177FD" w14:textId="6B165405" w:rsidR="00E15E6A" w:rsidRDefault="00820631">
      <w:r w:rsidRPr="00820631">
        <w:rPr>
          <w:b/>
          <w:bCs/>
        </w:rPr>
        <w:t>S</w:t>
      </w:r>
      <w:r w:rsidR="00E15E6A" w:rsidRPr="00820631">
        <w:rPr>
          <w:b/>
          <w:bCs/>
        </w:rPr>
        <w:t>tudy</w:t>
      </w:r>
      <w:r w:rsidR="0066492B" w:rsidRPr="00820631">
        <w:rPr>
          <w:b/>
          <w:bCs/>
        </w:rPr>
        <w:t xml:space="preserve"> </w:t>
      </w:r>
      <w:r w:rsidR="00E15E6A" w:rsidRPr="00820631">
        <w:rPr>
          <w:b/>
          <w:bCs/>
        </w:rPr>
        <w:t>Dose escalation assessment and mitigation plan</w:t>
      </w:r>
      <w:r w:rsidR="00E15E6A">
        <w:t xml:space="preserve"> that was completed as part of the C&amp;C checks at site set up</w:t>
      </w:r>
      <w:r w:rsidR="0066492B">
        <w:t xml:space="preserve"> (</w:t>
      </w:r>
      <w:r w:rsidR="0066492B" w:rsidRPr="00820631">
        <w:rPr>
          <w:b/>
          <w:bCs/>
        </w:rPr>
        <w:t>TMPL_128</w:t>
      </w:r>
      <w:r w:rsidR="0066492B">
        <w:t>)</w:t>
      </w:r>
    </w:p>
    <w:p w14:paraId="5B331265" w14:textId="77777777" w:rsidR="00B42B8A" w:rsidRDefault="00B42B8A"/>
    <w:p w14:paraId="5BA8543E" w14:textId="77777777" w:rsidR="00820631" w:rsidRDefault="00820631"/>
    <w:p w14:paraId="2A8E8469" w14:textId="77777777" w:rsidR="00EB53B1" w:rsidRDefault="00EB53B1"/>
    <w:p w14:paraId="507C752D" w14:textId="77777777" w:rsidR="00EB53B1" w:rsidRDefault="00EB53B1"/>
    <w:p w14:paraId="515594B1" w14:textId="1B4FB98C" w:rsidR="00B42B8A" w:rsidRDefault="00FA1707" w:rsidP="00FA1707">
      <w:pPr>
        <w:tabs>
          <w:tab w:val="left" w:pos="1830"/>
        </w:tabs>
      </w:pPr>
      <w: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046E45" w14:paraId="6F625294" w14:textId="77777777" w:rsidTr="00DE31BE">
        <w:trPr>
          <w:trHeight w:val="272"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47C1C2FE" w14:textId="3D2D1223" w:rsidR="00046E45" w:rsidRPr="00DE31BE" w:rsidRDefault="00DE31BE" w:rsidP="00DE31BE">
            <w:pPr>
              <w:spacing w:after="0"/>
              <w:jc w:val="center"/>
              <w:rPr>
                <w:b/>
                <w:bCs/>
              </w:rPr>
            </w:pPr>
            <w:r w:rsidRPr="00DE31BE">
              <w:rPr>
                <w:b/>
                <w:bCs/>
              </w:rPr>
              <w:t>Dose Escalation Authorisation</w:t>
            </w:r>
            <w:r w:rsidR="00C229E4">
              <w:rPr>
                <w:b/>
                <w:bCs/>
              </w:rPr>
              <w:t xml:space="preserve"> – Principal investigator declaration</w:t>
            </w:r>
          </w:p>
        </w:tc>
      </w:tr>
      <w:tr w:rsidR="00DE31BE" w14:paraId="2D47EF0D" w14:textId="77777777" w:rsidTr="004E2B30">
        <w:tc>
          <w:tcPr>
            <w:tcW w:w="10456" w:type="dxa"/>
            <w:gridSpan w:val="2"/>
          </w:tcPr>
          <w:p w14:paraId="091AD85D" w14:textId="2500F520" w:rsidR="009A280F" w:rsidRPr="00D30555" w:rsidRDefault="00C229E4" w:rsidP="00DE31BE">
            <w:pPr>
              <w:rPr>
                <w:b/>
                <w:bCs/>
              </w:rPr>
            </w:pPr>
            <w:r w:rsidRPr="00D30555">
              <w:rPr>
                <w:b/>
                <w:bCs/>
              </w:rPr>
              <w:t>As</w:t>
            </w:r>
            <w:r w:rsidR="00DE31BE" w:rsidRPr="00DE31BE">
              <w:rPr>
                <w:b/>
                <w:bCs/>
              </w:rPr>
              <w:t xml:space="preserve"> Principal Investigator (PI) </w:t>
            </w:r>
            <w:r w:rsidRPr="00D30555">
              <w:rPr>
                <w:b/>
                <w:bCs/>
              </w:rPr>
              <w:t xml:space="preserve">for the </w:t>
            </w:r>
            <w:r w:rsidR="009A280F" w:rsidRPr="00D30555">
              <w:rPr>
                <w:b/>
                <w:bCs/>
              </w:rPr>
              <w:t>above-named</w:t>
            </w:r>
            <w:r w:rsidRPr="00D30555">
              <w:rPr>
                <w:b/>
                <w:bCs/>
              </w:rPr>
              <w:t xml:space="preserve"> study I have </w:t>
            </w:r>
            <w:r w:rsidR="00DE31BE" w:rsidRPr="00DE31BE">
              <w:rPr>
                <w:b/>
                <w:bCs/>
              </w:rPr>
              <w:t xml:space="preserve">medical responsibility for the trial subjects under </w:t>
            </w:r>
            <w:r w:rsidRPr="00D30555">
              <w:rPr>
                <w:b/>
                <w:bCs/>
              </w:rPr>
              <w:t>my</w:t>
            </w:r>
            <w:r w:rsidR="00DE31BE" w:rsidRPr="00DE31BE">
              <w:rPr>
                <w:b/>
                <w:bCs/>
              </w:rPr>
              <w:t xml:space="preserve"> care</w:t>
            </w:r>
          </w:p>
          <w:p w14:paraId="1174FF89" w14:textId="56228E8F" w:rsidR="009A280F" w:rsidRDefault="009A280F" w:rsidP="00DE31BE">
            <w:r>
              <w:t>I have received and reviewed the dose escalation data (e.g. interim data report or equivalent) and this document is filed in the investigator site file</w:t>
            </w:r>
            <w:r w:rsidR="00D30555" w:rsidRPr="00D30555">
              <w:rPr>
                <w:sz w:val="28"/>
                <w:szCs w:val="28"/>
              </w:rPr>
              <w:t xml:space="preserve"> </w:t>
            </w:r>
            <w:r w:rsidR="00D30555" w:rsidRPr="00D30555">
              <w:rPr>
                <w:sz w:val="28"/>
                <w:szCs w:val="28"/>
              </w:rPr>
              <w:sym w:font="Wingdings" w:char="F0A8"/>
            </w:r>
          </w:p>
          <w:p w14:paraId="4D592AF9" w14:textId="3DF2E632" w:rsidR="009A280F" w:rsidRDefault="009A280F" w:rsidP="00DE31BE">
            <w:r>
              <w:t xml:space="preserve">I have received and reviewed the notes from the dose escalation meeting and these records are filed in the </w:t>
            </w:r>
            <w:r w:rsidR="00D30555">
              <w:t xml:space="preserve">investigator </w:t>
            </w:r>
            <w:r>
              <w:t>site file</w:t>
            </w:r>
            <w:r w:rsidR="00D30555">
              <w:t xml:space="preserve"> </w:t>
            </w:r>
            <w:r w:rsidR="00D30555" w:rsidRPr="00D30555">
              <w:rPr>
                <w:sz w:val="28"/>
                <w:szCs w:val="28"/>
              </w:rPr>
              <w:sym w:font="Wingdings" w:char="F0A8"/>
            </w:r>
          </w:p>
          <w:p w14:paraId="717891A3" w14:textId="5F3E4772" w:rsidR="009A280F" w:rsidRPr="00DE31BE" w:rsidRDefault="009A280F" w:rsidP="00DE31BE">
            <w:r w:rsidRPr="009A280F">
              <w:t xml:space="preserve">I am satisfied that I have sufficient information about the data reviewed for the DE meeting (dated __/___/____) used for this dose escalation decision in order that I can make this decision for </w:t>
            </w:r>
            <w:r w:rsidR="00D30555">
              <w:t xml:space="preserve">the participants </w:t>
            </w:r>
            <w:r w:rsidRPr="009A280F">
              <w:t>under my care</w:t>
            </w:r>
            <w:r w:rsidR="00D30555" w:rsidRPr="00D30555">
              <w:rPr>
                <w:sz w:val="28"/>
                <w:szCs w:val="28"/>
              </w:rPr>
              <w:t xml:space="preserve"> </w:t>
            </w:r>
            <w:r w:rsidR="00D30555" w:rsidRPr="00D30555">
              <w:rPr>
                <w:sz w:val="28"/>
                <w:szCs w:val="28"/>
              </w:rPr>
              <w:sym w:font="Wingdings" w:char="F0A8"/>
            </w:r>
          </w:p>
          <w:p w14:paraId="393B26B0" w14:textId="61287C19" w:rsidR="00DE31BE" w:rsidRDefault="009A280F" w:rsidP="00DE31BE">
            <w:r>
              <w:t xml:space="preserve">I </w:t>
            </w:r>
            <w:r w:rsidR="00D30555">
              <w:t xml:space="preserve">give </w:t>
            </w:r>
            <w:r w:rsidR="00D30555" w:rsidRPr="00DE31BE">
              <w:t>authorisation</w:t>
            </w:r>
            <w:r w:rsidR="00DE31BE" w:rsidRPr="00DE31BE">
              <w:t xml:space="preserve"> for the DE to proceed</w:t>
            </w:r>
            <w:r w:rsidR="00D30555">
              <w:t xml:space="preserve"> </w:t>
            </w:r>
            <w:r w:rsidR="00D30555" w:rsidRPr="00D30555">
              <w:rPr>
                <w:sz w:val="28"/>
                <w:szCs w:val="28"/>
              </w:rPr>
              <w:sym w:font="Wingdings" w:char="F0A8"/>
            </w:r>
          </w:p>
        </w:tc>
      </w:tr>
      <w:tr w:rsidR="0038677C" w14:paraId="3D7588B8" w14:textId="77777777" w:rsidTr="00820631">
        <w:tc>
          <w:tcPr>
            <w:tcW w:w="2547" w:type="dxa"/>
            <w:shd w:val="clear" w:color="auto" w:fill="B4C6E7" w:themeFill="accent1" w:themeFillTint="66"/>
            <w:vAlign w:val="center"/>
          </w:tcPr>
          <w:p w14:paraId="2A06DC79" w14:textId="22E91E9D" w:rsidR="0038677C" w:rsidRPr="00820631" w:rsidRDefault="00D033A7" w:rsidP="00820631">
            <w:pPr>
              <w:jc w:val="center"/>
              <w:rPr>
                <w:b/>
                <w:bCs/>
              </w:rPr>
            </w:pPr>
            <w:r w:rsidRPr="00820631">
              <w:rPr>
                <w:b/>
                <w:bCs/>
              </w:rPr>
              <w:t>Principal Investigator</w:t>
            </w:r>
            <w:r w:rsidR="00C229E4" w:rsidRPr="00820631">
              <w:rPr>
                <w:b/>
                <w:bCs/>
              </w:rPr>
              <w:t xml:space="preserve"> signature</w:t>
            </w:r>
          </w:p>
        </w:tc>
        <w:tc>
          <w:tcPr>
            <w:tcW w:w="7909" w:type="dxa"/>
          </w:tcPr>
          <w:p w14:paraId="6444C63A" w14:textId="77777777" w:rsidR="0038677C" w:rsidRDefault="0038677C" w:rsidP="005227A9"/>
        </w:tc>
      </w:tr>
      <w:tr w:rsidR="0038677C" w14:paraId="1BDFBAF0" w14:textId="77777777" w:rsidTr="00820631">
        <w:tc>
          <w:tcPr>
            <w:tcW w:w="2547" w:type="dxa"/>
            <w:shd w:val="clear" w:color="auto" w:fill="B4C6E7" w:themeFill="accent1" w:themeFillTint="66"/>
            <w:vAlign w:val="center"/>
          </w:tcPr>
          <w:p w14:paraId="610AD907" w14:textId="12521723" w:rsidR="0038677C" w:rsidRPr="00820631" w:rsidRDefault="00D033A7" w:rsidP="00820631">
            <w:pPr>
              <w:jc w:val="center"/>
              <w:rPr>
                <w:b/>
                <w:bCs/>
              </w:rPr>
            </w:pPr>
            <w:r w:rsidRPr="00820631">
              <w:rPr>
                <w:b/>
                <w:bCs/>
              </w:rPr>
              <w:t>Date</w:t>
            </w:r>
          </w:p>
        </w:tc>
        <w:tc>
          <w:tcPr>
            <w:tcW w:w="7909" w:type="dxa"/>
          </w:tcPr>
          <w:p w14:paraId="7834C7BE" w14:textId="77777777" w:rsidR="0038677C" w:rsidRDefault="0038677C" w:rsidP="005227A9"/>
        </w:tc>
      </w:tr>
    </w:tbl>
    <w:p w14:paraId="4BA0963D" w14:textId="77777777" w:rsidR="0038677C" w:rsidRDefault="0038677C"/>
    <w:p w14:paraId="0801F066" w14:textId="77777777" w:rsidR="007172C5" w:rsidRDefault="007172C5" w:rsidP="00D30555">
      <w:pPr>
        <w:ind w:left="1440"/>
        <w:jc w:val="right"/>
      </w:pPr>
      <w:r>
        <w:t>Once dose escalation is approved by PI, this form should be circulated to:</w:t>
      </w:r>
    </w:p>
    <w:p w14:paraId="3838A9E8" w14:textId="2E383388" w:rsidR="007172C5" w:rsidRPr="00D30555" w:rsidRDefault="007172C5" w:rsidP="00D30555">
      <w:pPr>
        <w:spacing w:line="240" w:lineRule="auto"/>
        <w:ind w:left="2160"/>
        <w:jc w:val="right"/>
        <w:rPr>
          <w:i/>
          <w:iCs/>
        </w:rPr>
      </w:pPr>
      <w:r w:rsidRPr="00E15E6A">
        <w:rPr>
          <w:b/>
          <w:bCs/>
          <w:i/>
          <w:iCs/>
        </w:rPr>
        <w:t>Study delivery team</w:t>
      </w:r>
      <w:r w:rsidRPr="00D30555">
        <w:rPr>
          <w:i/>
          <w:iCs/>
        </w:rPr>
        <w:t xml:space="preserve"> and filed in Investigator Site File</w:t>
      </w:r>
    </w:p>
    <w:p w14:paraId="7F94FBF1" w14:textId="791159AD" w:rsidR="007172C5" w:rsidRDefault="00E15E6A" w:rsidP="00D30555">
      <w:pPr>
        <w:spacing w:line="240" w:lineRule="auto"/>
        <w:ind w:left="2160"/>
        <w:jc w:val="right"/>
        <w:rPr>
          <w:i/>
          <w:iCs/>
        </w:rPr>
      </w:pPr>
      <w:r w:rsidRPr="00E15E6A">
        <w:rPr>
          <w:b/>
          <w:bCs/>
          <w:i/>
          <w:iCs/>
        </w:rPr>
        <w:t xml:space="preserve">UHBW </w:t>
      </w:r>
      <w:r w:rsidR="007172C5" w:rsidRPr="00E15E6A">
        <w:rPr>
          <w:b/>
          <w:bCs/>
          <w:i/>
          <w:iCs/>
        </w:rPr>
        <w:t xml:space="preserve">Clinical </w:t>
      </w:r>
      <w:r w:rsidRPr="00E15E6A">
        <w:rPr>
          <w:b/>
          <w:bCs/>
          <w:i/>
          <w:iCs/>
        </w:rPr>
        <w:t>T</w:t>
      </w:r>
      <w:r w:rsidR="007172C5" w:rsidRPr="00E15E6A">
        <w:rPr>
          <w:b/>
          <w:bCs/>
          <w:i/>
          <w:iCs/>
        </w:rPr>
        <w:t xml:space="preserve">rials </w:t>
      </w:r>
      <w:r w:rsidRPr="00E15E6A">
        <w:rPr>
          <w:b/>
          <w:bCs/>
          <w:i/>
          <w:iCs/>
        </w:rPr>
        <w:t>P</w:t>
      </w:r>
      <w:r w:rsidR="007172C5" w:rsidRPr="00E15E6A">
        <w:rPr>
          <w:b/>
          <w:bCs/>
          <w:i/>
          <w:iCs/>
        </w:rPr>
        <w:t>harmacy</w:t>
      </w:r>
      <w:r w:rsidR="007172C5" w:rsidRPr="00D30555">
        <w:rPr>
          <w:i/>
          <w:iCs/>
        </w:rPr>
        <w:t xml:space="preserve"> and filed in Pharmacy File</w:t>
      </w:r>
    </w:p>
    <w:p w14:paraId="3565BBCD" w14:textId="4322E876" w:rsidR="00E15E6A" w:rsidRPr="00D30555" w:rsidRDefault="00E15E6A" w:rsidP="00D30555">
      <w:pPr>
        <w:spacing w:line="240" w:lineRule="auto"/>
        <w:ind w:left="2160"/>
        <w:jc w:val="right"/>
        <w:rPr>
          <w:i/>
          <w:iCs/>
        </w:rPr>
      </w:pPr>
      <w:r w:rsidRPr="00E15E6A">
        <w:rPr>
          <w:b/>
          <w:bCs/>
          <w:i/>
          <w:iCs/>
        </w:rPr>
        <w:t>UHBW R&amp;D</w:t>
      </w:r>
      <w:r>
        <w:rPr>
          <w:i/>
          <w:iCs/>
        </w:rPr>
        <w:t xml:space="preserve"> and filed with study documentation </w:t>
      </w:r>
    </w:p>
    <w:p w14:paraId="27D37089" w14:textId="4BC58DEE" w:rsidR="00DE31BE" w:rsidRPr="00820631" w:rsidRDefault="00DE31BE" w:rsidP="00D30555">
      <w:pPr>
        <w:spacing w:line="240" w:lineRule="auto"/>
        <w:ind w:left="2160"/>
        <w:jc w:val="right"/>
        <w:rPr>
          <w:b/>
          <w:bCs/>
          <w:i/>
          <w:iCs/>
        </w:rPr>
      </w:pPr>
      <w:r w:rsidRPr="00820631">
        <w:rPr>
          <w:b/>
          <w:bCs/>
          <w:i/>
          <w:iCs/>
        </w:rPr>
        <w:t>Sponsor Representative</w:t>
      </w:r>
    </w:p>
    <w:p w14:paraId="6AB07999" w14:textId="7263F403" w:rsidR="008E699F" w:rsidRDefault="007172C5">
      <w:r>
        <w:t xml:space="preserve"> </w:t>
      </w:r>
    </w:p>
    <w:p w14:paraId="31161747" w14:textId="77777777" w:rsidR="00F2647C" w:rsidRPr="00C97C3E" w:rsidRDefault="00F2647C">
      <w:pPr>
        <w:rPr>
          <w:sz w:val="20"/>
          <w:szCs w:val="20"/>
        </w:rPr>
      </w:pPr>
    </w:p>
    <w:sectPr w:rsidR="00F2647C" w:rsidRPr="00C97C3E" w:rsidSect="009F03DC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C829" w14:textId="77777777" w:rsidR="00B05844" w:rsidRDefault="00B05844" w:rsidP="009F03DC">
      <w:pPr>
        <w:spacing w:after="0" w:line="240" w:lineRule="auto"/>
      </w:pPr>
      <w:r>
        <w:separator/>
      </w:r>
    </w:p>
  </w:endnote>
  <w:endnote w:type="continuationSeparator" w:id="0">
    <w:p w14:paraId="7ADDDCFB" w14:textId="77777777" w:rsidR="00B05844" w:rsidRDefault="00B05844" w:rsidP="009F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274B" w14:textId="34760487" w:rsidR="00E15970" w:rsidRDefault="00E15970">
    <w:pPr>
      <w:pStyle w:val="Footer"/>
    </w:pPr>
    <w:r>
      <w:t>TMPL_</w:t>
    </w:r>
    <w:r w:rsidR="000D3548">
      <w:t>129</w:t>
    </w:r>
    <w:r>
      <w:t xml:space="preserve"> v</w:t>
    </w:r>
    <w:r w:rsidR="00FA1707">
      <w:t>2</w:t>
    </w:r>
    <w:r>
      <w:t>.</w:t>
    </w:r>
    <w:r w:rsidR="00EB53B1">
      <w:t>1</w:t>
    </w:r>
    <w:r>
      <w:t xml:space="preserve"> </w:t>
    </w:r>
    <w:r w:rsidR="00EB53B1">
      <w:t>07MAY2026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62E3" w14:textId="77777777" w:rsidR="00B05844" w:rsidRDefault="00B05844" w:rsidP="009F03DC">
      <w:pPr>
        <w:spacing w:after="0" w:line="240" w:lineRule="auto"/>
      </w:pPr>
      <w:r>
        <w:separator/>
      </w:r>
    </w:p>
  </w:footnote>
  <w:footnote w:type="continuationSeparator" w:id="0">
    <w:p w14:paraId="5E448A0B" w14:textId="77777777" w:rsidR="00B05844" w:rsidRDefault="00B05844" w:rsidP="009F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A092" w14:textId="30C638D9" w:rsidR="00E15970" w:rsidRDefault="00EB53B1" w:rsidP="0004606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FB03A" wp14:editId="77498E6B">
          <wp:simplePos x="0" y="0"/>
          <wp:positionH relativeFrom="column">
            <wp:posOffset>-28575</wp:posOffset>
          </wp:positionH>
          <wp:positionV relativeFrom="paragraph">
            <wp:posOffset>26035</wp:posOffset>
          </wp:positionV>
          <wp:extent cx="2085975" cy="583619"/>
          <wp:effectExtent l="0" t="0" r="0" b="0"/>
          <wp:wrapSquare wrapText="bothSides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3511C6EA-4B47-15D8-4D85-002BEB728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3511C6EA-4B47-15D8-4D85-002BEB7280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8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5970">
      <w:rPr>
        <w:b/>
        <w:noProof/>
        <w:lang w:eastAsia="en-GB"/>
      </w:rPr>
      <w:tab/>
    </w:r>
    <w:r w:rsidR="00E15970">
      <w:rPr>
        <w:b/>
        <w:noProof/>
        <w:lang w:eastAsia="en-GB"/>
      </w:rPr>
      <w:tab/>
    </w:r>
    <w:r w:rsidR="008A5AB4">
      <w:rPr>
        <w:b/>
        <w:noProof/>
      </w:rPr>
      <w:drawing>
        <wp:inline distT="0" distB="0" distL="0" distR="0" wp14:anchorId="25A4B677" wp14:editId="59E80DD9">
          <wp:extent cx="14859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5970">
      <w:rPr>
        <w:b/>
        <w:noProof/>
        <w:lang w:eastAsia="en-GB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1FBA"/>
    <w:multiLevelType w:val="hybridMultilevel"/>
    <w:tmpl w:val="F5E05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8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DC"/>
    <w:rsid w:val="000406ED"/>
    <w:rsid w:val="0004606F"/>
    <w:rsid w:val="00046E45"/>
    <w:rsid w:val="00052570"/>
    <w:rsid w:val="00074779"/>
    <w:rsid w:val="00087551"/>
    <w:rsid w:val="00095975"/>
    <w:rsid w:val="000A473A"/>
    <w:rsid w:val="000C059C"/>
    <w:rsid w:val="000D0083"/>
    <w:rsid w:val="000D3548"/>
    <w:rsid w:val="000E214B"/>
    <w:rsid w:val="0012407E"/>
    <w:rsid w:val="001466E7"/>
    <w:rsid w:val="00146D00"/>
    <w:rsid w:val="00183AD4"/>
    <w:rsid w:val="001E3818"/>
    <w:rsid w:val="00201381"/>
    <w:rsid w:val="00224491"/>
    <w:rsid w:val="00227D4D"/>
    <w:rsid w:val="002551C7"/>
    <w:rsid w:val="00281AB8"/>
    <w:rsid w:val="00281E2F"/>
    <w:rsid w:val="00284F06"/>
    <w:rsid w:val="002856DA"/>
    <w:rsid w:val="002912DC"/>
    <w:rsid w:val="0029301F"/>
    <w:rsid w:val="002A0AFB"/>
    <w:rsid w:val="002E45F9"/>
    <w:rsid w:val="002F3559"/>
    <w:rsid w:val="002F7AB1"/>
    <w:rsid w:val="003226F2"/>
    <w:rsid w:val="00336F1C"/>
    <w:rsid w:val="00340193"/>
    <w:rsid w:val="0038677C"/>
    <w:rsid w:val="003B0447"/>
    <w:rsid w:val="003C621D"/>
    <w:rsid w:val="003F4B4D"/>
    <w:rsid w:val="004126A9"/>
    <w:rsid w:val="00421A90"/>
    <w:rsid w:val="00430CAA"/>
    <w:rsid w:val="00444223"/>
    <w:rsid w:val="00451946"/>
    <w:rsid w:val="0046602B"/>
    <w:rsid w:val="004748B7"/>
    <w:rsid w:val="004A02CD"/>
    <w:rsid w:val="004A3C5C"/>
    <w:rsid w:val="004D07E2"/>
    <w:rsid w:val="004D4C65"/>
    <w:rsid w:val="004E18A3"/>
    <w:rsid w:val="004E747E"/>
    <w:rsid w:val="005111D9"/>
    <w:rsid w:val="005152F3"/>
    <w:rsid w:val="005227A9"/>
    <w:rsid w:val="005378D0"/>
    <w:rsid w:val="0054585D"/>
    <w:rsid w:val="00556A35"/>
    <w:rsid w:val="00564EB1"/>
    <w:rsid w:val="005A28F5"/>
    <w:rsid w:val="005A3FF4"/>
    <w:rsid w:val="005A6AEA"/>
    <w:rsid w:val="005A6B27"/>
    <w:rsid w:val="005F161B"/>
    <w:rsid w:val="0064579D"/>
    <w:rsid w:val="00657824"/>
    <w:rsid w:val="00660B62"/>
    <w:rsid w:val="0066492B"/>
    <w:rsid w:val="006C37C7"/>
    <w:rsid w:val="006D4AE8"/>
    <w:rsid w:val="006E6F80"/>
    <w:rsid w:val="00712AFC"/>
    <w:rsid w:val="007172C5"/>
    <w:rsid w:val="007324D4"/>
    <w:rsid w:val="007348E7"/>
    <w:rsid w:val="0074783A"/>
    <w:rsid w:val="007624AF"/>
    <w:rsid w:val="007A2CBB"/>
    <w:rsid w:val="007F0279"/>
    <w:rsid w:val="007F5D5F"/>
    <w:rsid w:val="00820631"/>
    <w:rsid w:val="00827FFC"/>
    <w:rsid w:val="008438CE"/>
    <w:rsid w:val="008741E1"/>
    <w:rsid w:val="00874EA3"/>
    <w:rsid w:val="0088686B"/>
    <w:rsid w:val="00886C2C"/>
    <w:rsid w:val="008A5640"/>
    <w:rsid w:val="008A5AB4"/>
    <w:rsid w:val="008C3CA3"/>
    <w:rsid w:val="008E405E"/>
    <w:rsid w:val="008E699F"/>
    <w:rsid w:val="0092194C"/>
    <w:rsid w:val="009557E8"/>
    <w:rsid w:val="009A280F"/>
    <w:rsid w:val="009D3289"/>
    <w:rsid w:val="009E2D7F"/>
    <w:rsid w:val="009F03DC"/>
    <w:rsid w:val="00A041DD"/>
    <w:rsid w:val="00A04A7C"/>
    <w:rsid w:val="00A170F9"/>
    <w:rsid w:val="00A35241"/>
    <w:rsid w:val="00A43507"/>
    <w:rsid w:val="00A4427E"/>
    <w:rsid w:val="00A46A39"/>
    <w:rsid w:val="00A52DC8"/>
    <w:rsid w:val="00AA5EC2"/>
    <w:rsid w:val="00AA7253"/>
    <w:rsid w:val="00AC47A5"/>
    <w:rsid w:val="00AD2369"/>
    <w:rsid w:val="00AE4F25"/>
    <w:rsid w:val="00AE69DC"/>
    <w:rsid w:val="00AF193A"/>
    <w:rsid w:val="00B05844"/>
    <w:rsid w:val="00B213A9"/>
    <w:rsid w:val="00B250C0"/>
    <w:rsid w:val="00B42B8A"/>
    <w:rsid w:val="00B543A9"/>
    <w:rsid w:val="00B6308C"/>
    <w:rsid w:val="00BD5F90"/>
    <w:rsid w:val="00BE787C"/>
    <w:rsid w:val="00BF3935"/>
    <w:rsid w:val="00C11317"/>
    <w:rsid w:val="00C229E4"/>
    <w:rsid w:val="00C2753A"/>
    <w:rsid w:val="00C3660C"/>
    <w:rsid w:val="00C37EAC"/>
    <w:rsid w:val="00C5055D"/>
    <w:rsid w:val="00C91946"/>
    <w:rsid w:val="00C97C3E"/>
    <w:rsid w:val="00CD62E2"/>
    <w:rsid w:val="00CE32A1"/>
    <w:rsid w:val="00CE54D4"/>
    <w:rsid w:val="00D033A7"/>
    <w:rsid w:val="00D06BA5"/>
    <w:rsid w:val="00D14F2C"/>
    <w:rsid w:val="00D30555"/>
    <w:rsid w:val="00D929E5"/>
    <w:rsid w:val="00D95E15"/>
    <w:rsid w:val="00DA1EE0"/>
    <w:rsid w:val="00DA3DD8"/>
    <w:rsid w:val="00DB7457"/>
    <w:rsid w:val="00DC12D7"/>
    <w:rsid w:val="00DD4052"/>
    <w:rsid w:val="00DD5BDC"/>
    <w:rsid w:val="00DE31BE"/>
    <w:rsid w:val="00DE6A09"/>
    <w:rsid w:val="00DF6D7D"/>
    <w:rsid w:val="00E10A23"/>
    <w:rsid w:val="00E128C3"/>
    <w:rsid w:val="00E15970"/>
    <w:rsid w:val="00E15E6A"/>
    <w:rsid w:val="00E225E2"/>
    <w:rsid w:val="00E24486"/>
    <w:rsid w:val="00E521E8"/>
    <w:rsid w:val="00E73E08"/>
    <w:rsid w:val="00EA0131"/>
    <w:rsid w:val="00EB53B1"/>
    <w:rsid w:val="00EB7EA4"/>
    <w:rsid w:val="00EE02E8"/>
    <w:rsid w:val="00EF2CBE"/>
    <w:rsid w:val="00F13F52"/>
    <w:rsid w:val="00F2647C"/>
    <w:rsid w:val="00F32813"/>
    <w:rsid w:val="00F346A4"/>
    <w:rsid w:val="00F3550C"/>
    <w:rsid w:val="00F41AC3"/>
    <w:rsid w:val="00F729DD"/>
    <w:rsid w:val="00F826A7"/>
    <w:rsid w:val="00FA1707"/>
    <w:rsid w:val="00FA21FE"/>
    <w:rsid w:val="00FA5B4A"/>
    <w:rsid w:val="00FC0D84"/>
    <w:rsid w:val="00FD301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D1B269A"/>
  <w15:chartTrackingRefBased/>
  <w15:docId w15:val="{E7B87DAB-17E8-408F-A1D2-2F252BD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F03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0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F03D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F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03D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03DC"/>
  </w:style>
  <w:style w:type="character" w:styleId="CommentReference">
    <w:name w:val="annotation reference"/>
    <w:uiPriority w:val="99"/>
    <w:semiHidden/>
    <w:unhideWhenUsed/>
    <w:rsid w:val="00CD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62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62E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2E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C37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C05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A82F-23DF-44F8-BDB3-00DC4CB1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Transocean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Eve Watson</cp:lastModifiedBy>
  <cp:revision>2</cp:revision>
  <cp:lastPrinted>2017-10-11T07:17:00Z</cp:lastPrinted>
  <dcterms:created xsi:type="dcterms:W3CDTF">2026-05-07T11:14:00Z</dcterms:created>
  <dcterms:modified xsi:type="dcterms:W3CDTF">2026-05-07T11:14:00Z</dcterms:modified>
</cp:coreProperties>
</file>