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C73" w14:textId="4232AFCD" w:rsidR="0071349E" w:rsidRDefault="00DA2E13">
      <w:pPr>
        <w:rPr>
          <w:rFonts w:ascii="Arial" w:hAnsi="Arial" w:cs="Arial"/>
          <w:b/>
          <w:bCs/>
          <w:sz w:val="24"/>
          <w:szCs w:val="24"/>
        </w:rPr>
      </w:pPr>
      <w:r w:rsidRPr="008A5408">
        <w:rPr>
          <w:rFonts w:ascii="Arial" w:hAnsi="Arial" w:cs="Arial"/>
          <w:b/>
          <w:bCs/>
          <w:sz w:val="24"/>
          <w:szCs w:val="24"/>
        </w:rPr>
        <w:t xml:space="preserve">Guidance </w:t>
      </w:r>
      <w:r w:rsidR="002E0E49">
        <w:rPr>
          <w:rFonts w:ascii="Arial" w:hAnsi="Arial" w:cs="Arial"/>
          <w:b/>
          <w:bCs/>
          <w:sz w:val="24"/>
          <w:szCs w:val="24"/>
        </w:rPr>
        <w:t>on</w:t>
      </w:r>
      <w:r w:rsidR="008A5408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8A5408">
        <w:rPr>
          <w:rFonts w:ascii="Arial" w:hAnsi="Arial" w:cs="Arial"/>
          <w:b/>
          <w:bCs/>
          <w:sz w:val="24"/>
          <w:szCs w:val="24"/>
        </w:rPr>
        <w:t xml:space="preserve"> </w:t>
      </w:r>
      <w:r w:rsidR="00FD19F6">
        <w:rPr>
          <w:rFonts w:ascii="Arial" w:hAnsi="Arial" w:cs="Arial"/>
          <w:b/>
          <w:bCs/>
          <w:sz w:val="24"/>
          <w:szCs w:val="24"/>
        </w:rPr>
        <w:t>content of the Informed Consent Form</w:t>
      </w:r>
    </w:p>
    <w:p w14:paraId="43F554F2" w14:textId="77777777" w:rsidR="00096F6F" w:rsidRPr="008A5408" w:rsidRDefault="00096F6F">
      <w:pPr>
        <w:rPr>
          <w:rFonts w:ascii="Arial" w:hAnsi="Arial" w:cs="Arial"/>
          <w:sz w:val="24"/>
          <w:szCs w:val="24"/>
        </w:rPr>
      </w:pPr>
    </w:p>
    <w:p w14:paraId="4B67D4D5" w14:textId="695CBFA0" w:rsidR="00DA2E13" w:rsidRDefault="00DA2E13"/>
    <w:p w14:paraId="15993403" w14:textId="156B878C" w:rsidR="00096F6F" w:rsidRPr="00FD19F6" w:rsidRDefault="00096F6F" w:rsidP="00FD19F6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096F6F">
        <w:rPr>
          <w:rFonts w:ascii="Arial" w:hAnsi="Arial" w:cs="Arial"/>
        </w:rPr>
        <w:t xml:space="preserve">This document should be read in conjunction with </w:t>
      </w:r>
      <w:r w:rsidR="00FD19F6" w:rsidRPr="00FD19F6">
        <w:rPr>
          <w:rFonts w:ascii="Arial" w:hAnsi="Arial" w:cs="Arial"/>
          <w:i/>
          <w:iCs/>
        </w:rPr>
        <w:t xml:space="preserve">GD_032 Guidance on content of a </w:t>
      </w:r>
      <w:r w:rsidRPr="00FD19F6">
        <w:rPr>
          <w:rFonts w:ascii="Arial" w:hAnsi="Arial" w:cs="Arial"/>
          <w:i/>
          <w:iCs/>
        </w:rPr>
        <w:t xml:space="preserve">Patient Information Sheet </w:t>
      </w:r>
      <w:r w:rsidR="00FD19F6">
        <w:rPr>
          <w:rFonts w:ascii="Arial" w:hAnsi="Arial" w:cs="Arial"/>
          <w:i/>
          <w:iCs/>
        </w:rPr>
        <w:t>for UHBW sponsored studies</w:t>
      </w:r>
    </w:p>
    <w:p w14:paraId="446EA79F" w14:textId="77777777" w:rsidR="00FD19F6" w:rsidRPr="00096F6F" w:rsidRDefault="00FD19F6" w:rsidP="00FD19F6">
      <w:pPr>
        <w:pStyle w:val="ListParagraph"/>
        <w:rPr>
          <w:rFonts w:ascii="Arial" w:hAnsi="Arial" w:cs="Arial"/>
        </w:rPr>
      </w:pPr>
    </w:p>
    <w:p w14:paraId="57766210" w14:textId="5930C6A0" w:rsidR="008867D6" w:rsidRDefault="008867D6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The </w:t>
      </w:r>
      <w:r w:rsidR="002E0E49" w:rsidRPr="002E0E49">
        <w:rPr>
          <w:rFonts w:ascii="Arial" w:hAnsi="Arial" w:cs="Arial"/>
          <w:i/>
          <w:iCs/>
        </w:rPr>
        <w:t xml:space="preserve">TMPL_117 </w:t>
      </w:r>
      <w:r w:rsidR="00FD19F6" w:rsidRPr="002E0E49">
        <w:rPr>
          <w:rFonts w:ascii="Arial" w:hAnsi="Arial" w:cs="Arial"/>
          <w:i/>
          <w:iCs/>
        </w:rPr>
        <w:t xml:space="preserve">ICF </w:t>
      </w:r>
      <w:r w:rsidRPr="002E0E49">
        <w:rPr>
          <w:rFonts w:ascii="Arial" w:hAnsi="Arial" w:cs="Arial"/>
          <w:i/>
          <w:iCs/>
        </w:rPr>
        <w:t>template</w:t>
      </w:r>
      <w:r w:rsidRPr="00AF58A2">
        <w:rPr>
          <w:rFonts w:ascii="Arial" w:hAnsi="Arial" w:cs="Arial"/>
        </w:rPr>
        <w:t xml:space="preserve"> </w:t>
      </w:r>
      <w:r w:rsidR="00AF58A2">
        <w:rPr>
          <w:rFonts w:ascii="Arial" w:hAnsi="Arial" w:cs="Arial"/>
        </w:rPr>
        <w:t xml:space="preserve">should </w:t>
      </w:r>
      <w:r w:rsidRPr="00AF58A2">
        <w:rPr>
          <w:rFonts w:ascii="Arial" w:hAnsi="Arial" w:cs="Arial"/>
        </w:rPr>
        <w:t xml:space="preserve">be used for UHBW sponsored studies </w:t>
      </w:r>
      <w:r w:rsidR="00AF58A2">
        <w:rPr>
          <w:rFonts w:ascii="Arial" w:hAnsi="Arial" w:cs="Arial"/>
        </w:rPr>
        <w:t>which are</w:t>
      </w:r>
      <w:r w:rsidR="009A59C1" w:rsidRPr="00AF58A2">
        <w:rPr>
          <w:rFonts w:ascii="Arial" w:hAnsi="Arial" w:cs="Arial"/>
        </w:rPr>
        <w:t xml:space="preserve"> not managed through a </w:t>
      </w:r>
      <w:r w:rsidRPr="00AF58A2">
        <w:rPr>
          <w:rFonts w:ascii="Arial" w:hAnsi="Arial" w:cs="Arial"/>
        </w:rPr>
        <w:t xml:space="preserve">trials unit </w:t>
      </w:r>
      <w:r w:rsidR="009A59C1" w:rsidRPr="00AF58A2">
        <w:rPr>
          <w:rFonts w:ascii="Arial" w:hAnsi="Arial" w:cs="Arial"/>
        </w:rPr>
        <w:t>which uses its own</w:t>
      </w:r>
      <w:r w:rsidRPr="00AF58A2">
        <w:rPr>
          <w:rFonts w:ascii="Arial" w:hAnsi="Arial" w:cs="Arial"/>
        </w:rPr>
        <w:t xml:space="preserve"> template.</w:t>
      </w:r>
      <w:r w:rsidR="00AC04C6">
        <w:rPr>
          <w:rFonts w:ascii="Arial" w:hAnsi="Arial" w:cs="Arial"/>
        </w:rPr>
        <w:t xml:space="preserve"> Each paragraph in the template which states (if applicable) is optional depending on requirements for the study. The paragraphs without this must be retained and used. </w:t>
      </w:r>
    </w:p>
    <w:p w14:paraId="18AFE235" w14:textId="2E85C626" w:rsidR="008867D6" w:rsidRPr="00AF58A2" w:rsidRDefault="008867D6">
      <w:pPr>
        <w:rPr>
          <w:rFonts w:ascii="Arial" w:hAnsi="Arial" w:cs="Arial"/>
        </w:rPr>
      </w:pPr>
    </w:p>
    <w:p w14:paraId="5D0F70CD" w14:textId="7781BFB8" w:rsidR="008867D6" w:rsidRDefault="008867D6" w:rsidP="001C6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If a trials unit is using its own </w:t>
      </w:r>
      <w:r w:rsidR="00AF58A2">
        <w:rPr>
          <w:rFonts w:ascii="Arial" w:hAnsi="Arial" w:cs="Arial"/>
        </w:rPr>
        <w:t xml:space="preserve">ICF </w:t>
      </w:r>
      <w:r w:rsidRPr="00AF58A2">
        <w:rPr>
          <w:rFonts w:ascii="Arial" w:hAnsi="Arial" w:cs="Arial"/>
        </w:rPr>
        <w:t xml:space="preserve">template, it should be checked against UHBW’s template to ensure that all applicable items have been </w:t>
      </w:r>
      <w:r w:rsidR="00AF58A2">
        <w:rPr>
          <w:rFonts w:ascii="Arial" w:hAnsi="Arial" w:cs="Arial"/>
        </w:rPr>
        <w:t>addressed</w:t>
      </w:r>
      <w:r w:rsidRPr="00AF58A2">
        <w:rPr>
          <w:rFonts w:ascii="Arial" w:hAnsi="Arial" w:cs="Arial"/>
        </w:rPr>
        <w:t xml:space="preserve"> and that there </w:t>
      </w:r>
      <w:r w:rsidR="00AF58A2">
        <w:rPr>
          <w:rFonts w:ascii="Arial" w:hAnsi="Arial" w:cs="Arial"/>
        </w:rPr>
        <w:t xml:space="preserve">are </w:t>
      </w:r>
      <w:r w:rsidRPr="00AF58A2">
        <w:rPr>
          <w:rFonts w:ascii="Arial" w:hAnsi="Arial" w:cs="Arial"/>
        </w:rPr>
        <w:t xml:space="preserve">no </w:t>
      </w:r>
      <w:r w:rsidR="009A59C1" w:rsidRPr="00AF58A2">
        <w:rPr>
          <w:rFonts w:ascii="Arial" w:hAnsi="Arial" w:cs="Arial"/>
        </w:rPr>
        <w:t>in</w:t>
      </w:r>
      <w:r w:rsidRPr="00AF58A2">
        <w:rPr>
          <w:rFonts w:ascii="Arial" w:hAnsi="Arial" w:cs="Arial"/>
        </w:rPr>
        <w:t>consistenc</w:t>
      </w:r>
      <w:r w:rsidR="00AF58A2">
        <w:rPr>
          <w:rFonts w:ascii="Arial" w:hAnsi="Arial" w:cs="Arial"/>
        </w:rPr>
        <w:t>ies</w:t>
      </w:r>
      <w:r w:rsidR="009A59C1" w:rsidRPr="00AF58A2">
        <w:rPr>
          <w:rFonts w:ascii="Arial" w:hAnsi="Arial" w:cs="Arial"/>
        </w:rPr>
        <w:t xml:space="preserve"> i</w:t>
      </w:r>
      <w:r w:rsidRPr="00AF58A2">
        <w:rPr>
          <w:rFonts w:ascii="Arial" w:hAnsi="Arial" w:cs="Arial"/>
        </w:rPr>
        <w:t xml:space="preserve">n the wording.  </w:t>
      </w:r>
      <w:r w:rsidR="009A59C1" w:rsidRPr="00AF58A2">
        <w:rPr>
          <w:rFonts w:ascii="Arial" w:hAnsi="Arial" w:cs="Arial"/>
        </w:rPr>
        <w:t xml:space="preserve">It </w:t>
      </w:r>
      <w:r w:rsidRPr="00AF58A2">
        <w:rPr>
          <w:rFonts w:ascii="Arial" w:hAnsi="Arial" w:cs="Arial"/>
        </w:rPr>
        <w:t xml:space="preserve">is recommended that </w:t>
      </w:r>
      <w:r w:rsidR="00AF58A2">
        <w:rPr>
          <w:rFonts w:ascii="Arial" w:hAnsi="Arial" w:cs="Arial"/>
        </w:rPr>
        <w:t>where the</w:t>
      </w:r>
      <w:r w:rsidR="009A59C1" w:rsidRPr="00AF58A2">
        <w:rPr>
          <w:rFonts w:ascii="Arial" w:hAnsi="Arial" w:cs="Arial"/>
        </w:rPr>
        <w:t xml:space="preserve"> study ICF </w:t>
      </w:r>
      <w:r w:rsidR="00AF58A2">
        <w:rPr>
          <w:rFonts w:ascii="Arial" w:hAnsi="Arial" w:cs="Arial"/>
        </w:rPr>
        <w:t>differs in substance from</w:t>
      </w:r>
      <w:r w:rsidR="009A59C1" w:rsidRPr="00AF58A2">
        <w:rPr>
          <w:rFonts w:ascii="Arial" w:hAnsi="Arial" w:cs="Arial"/>
        </w:rPr>
        <w:t xml:space="preserve"> the UHBW ICF template that this is</w:t>
      </w:r>
      <w:r w:rsidRPr="00AF58A2">
        <w:rPr>
          <w:rFonts w:ascii="Arial" w:hAnsi="Arial" w:cs="Arial"/>
        </w:rPr>
        <w:t xml:space="preserve"> documented in a Fil</w:t>
      </w:r>
      <w:r w:rsidR="009A59C1" w:rsidRPr="00AF58A2">
        <w:rPr>
          <w:rFonts w:ascii="Arial" w:hAnsi="Arial" w:cs="Arial"/>
        </w:rPr>
        <w:t>e</w:t>
      </w:r>
      <w:r w:rsidRPr="00AF58A2">
        <w:rPr>
          <w:rFonts w:ascii="Arial" w:hAnsi="Arial" w:cs="Arial"/>
        </w:rPr>
        <w:t xml:space="preserve"> Note</w:t>
      </w:r>
      <w:r w:rsidR="009A59C1" w:rsidRPr="00AF58A2">
        <w:rPr>
          <w:rFonts w:ascii="Arial" w:hAnsi="Arial" w:cs="Arial"/>
        </w:rPr>
        <w:t xml:space="preserve"> with an explanation of why </w:t>
      </w:r>
      <w:r w:rsidR="00AF58A2">
        <w:rPr>
          <w:rFonts w:ascii="Arial" w:hAnsi="Arial" w:cs="Arial"/>
        </w:rPr>
        <w:t>this decision was made</w:t>
      </w:r>
      <w:r w:rsidR="009A59C1" w:rsidRPr="00AF58A2">
        <w:rPr>
          <w:rFonts w:ascii="Arial" w:hAnsi="Arial" w:cs="Arial"/>
        </w:rPr>
        <w:t>.</w:t>
      </w:r>
    </w:p>
    <w:p w14:paraId="1EBC5951" w14:textId="77777777" w:rsidR="00F52894" w:rsidRPr="00F52894" w:rsidRDefault="00F52894" w:rsidP="00F52894">
      <w:pPr>
        <w:pStyle w:val="ListParagraph"/>
        <w:rPr>
          <w:rFonts w:ascii="Arial" w:hAnsi="Arial" w:cs="Arial"/>
        </w:rPr>
      </w:pPr>
    </w:p>
    <w:p w14:paraId="3CB21FA6" w14:textId="77777777" w:rsidR="00F52894" w:rsidRPr="00186861" w:rsidRDefault="00F52894" w:rsidP="00F52894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 w:rsidRPr="00186861">
        <w:rPr>
          <w:rFonts w:ascii="Arial" w:hAnsi="Arial" w:cs="Arial"/>
        </w:rPr>
        <w:t xml:space="preserve">For studies involving children, vulnerable adults, genetics studies and rare diseases </w:t>
      </w:r>
      <w:r w:rsidRPr="00742B71">
        <w:rPr>
          <w:rFonts w:ascii="Arial" w:hAnsi="Arial" w:cs="Arial"/>
        </w:rPr>
        <w:t xml:space="preserve">(where patients may be identifiable), additional clauses may be </w:t>
      </w:r>
      <w:proofErr w:type="gramStart"/>
      <w:r w:rsidRPr="00742B71">
        <w:rPr>
          <w:rFonts w:ascii="Arial" w:hAnsi="Arial" w:cs="Arial"/>
        </w:rPr>
        <w:t>required</w:t>
      </w:r>
      <w:proofErr w:type="gramEnd"/>
      <w:r w:rsidRPr="00742B71">
        <w:rPr>
          <w:rFonts w:ascii="Arial" w:hAnsi="Arial" w:cs="Arial"/>
        </w:rPr>
        <w:t xml:space="preserve"> or the text may need to be adapted so that it is a</w:t>
      </w:r>
      <w:r w:rsidRPr="001C6B9C">
        <w:rPr>
          <w:rFonts w:ascii="Arial" w:hAnsi="Arial" w:cs="Arial"/>
        </w:rPr>
        <w:t xml:space="preserve">ppropriate for the readership. Please refer to the HRA website for templates and additional guidance.  </w:t>
      </w:r>
    </w:p>
    <w:p w14:paraId="0DBCF45A" w14:textId="77777777" w:rsidR="00EA351A" w:rsidRPr="00AF58A2" w:rsidRDefault="00EA351A" w:rsidP="001C6B9C">
      <w:pPr>
        <w:pStyle w:val="ListParagraph"/>
        <w:rPr>
          <w:rFonts w:ascii="Arial" w:hAnsi="Arial" w:cs="Arial"/>
        </w:rPr>
      </w:pPr>
    </w:p>
    <w:p w14:paraId="34775AEC" w14:textId="3F92FDE6" w:rsidR="00AF58A2" w:rsidRDefault="007B46CF" w:rsidP="00AF58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>It is not necessary to seek explicit permission in the consent form for obtaining personal data (including special category data)</w:t>
      </w:r>
      <w:r w:rsidR="00353AA7">
        <w:rPr>
          <w:rFonts w:ascii="Arial" w:hAnsi="Arial" w:cs="Arial"/>
        </w:rPr>
        <w:t xml:space="preserve"> if </w:t>
      </w:r>
      <w:r w:rsidR="001C6B9C">
        <w:rPr>
          <w:rFonts w:ascii="Arial" w:hAnsi="Arial" w:cs="Arial"/>
        </w:rPr>
        <w:t xml:space="preserve">arrangements </w:t>
      </w:r>
      <w:r w:rsidR="00353AA7">
        <w:rPr>
          <w:rFonts w:ascii="Arial" w:hAnsi="Arial" w:cs="Arial"/>
        </w:rPr>
        <w:t xml:space="preserve">for processing of this information </w:t>
      </w:r>
      <w:r w:rsidR="001C6B9C">
        <w:rPr>
          <w:rFonts w:ascii="Arial" w:hAnsi="Arial" w:cs="Arial"/>
        </w:rPr>
        <w:t>are</w:t>
      </w:r>
      <w:r w:rsidR="00353AA7">
        <w:rPr>
          <w:rFonts w:ascii="Arial" w:hAnsi="Arial" w:cs="Arial"/>
        </w:rPr>
        <w:t xml:space="preserve"> fully covered in the Patient Information Sheet</w:t>
      </w:r>
      <w:r w:rsidRPr="00AF58A2">
        <w:rPr>
          <w:rFonts w:ascii="Arial" w:hAnsi="Arial" w:cs="Arial"/>
        </w:rPr>
        <w:t xml:space="preserve">.  </w:t>
      </w:r>
      <w:r w:rsidR="00096F6F">
        <w:rPr>
          <w:rFonts w:ascii="Arial" w:hAnsi="Arial" w:cs="Arial"/>
        </w:rPr>
        <w:t>However, w</w:t>
      </w:r>
      <w:r w:rsidR="00AF58A2" w:rsidRPr="00AF58A2">
        <w:rPr>
          <w:rFonts w:ascii="Arial" w:hAnsi="Arial" w:cs="Arial"/>
        </w:rPr>
        <w:t>here identifiable personal data is being shared with a third party or sent outside the UK, explicit consent must be sought.</w:t>
      </w:r>
    </w:p>
    <w:p w14:paraId="63CC7D0D" w14:textId="77777777" w:rsidR="00096F6F" w:rsidRPr="00096F6F" w:rsidRDefault="00096F6F" w:rsidP="00096F6F">
      <w:pPr>
        <w:pStyle w:val="ListParagraph"/>
        <w:rPr>
          <w:rFonts w:ascii="Arial" w:hAnsi="Arial" w:cs="Arial"/>
        </w:rPr>
      </w:pPr>
    </w:p>
    <w:p w14:paraId="0A66E24C" w14:textId="6AE68B9E" w:rsidR="006256D5" w:rsidRDefault="00096F6F" w:rsidP="006256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B46CF" w:rsidRPr="00AF58A2">
        <w:rPr>
          <w:rFonts w:ascii="Arial" w:hAnsi="Arial" w:cs="Arial"/>
        </w:rPr>
        <w:t>heck with the</w:t>
      </w:r>
      <w:r w:rsidR="00AF58A2" w:rsidRPr="00AF58A2">
        <w:rPr>
          <w:rFonts w:ascii="Arial" w:hAnsi="Arial" w:cs="Arial"/>
        </w:rPr>
        <w:t xml:space="preserve"> study team </w:t>
      </w:r>
      <w:r w:rsidR="007B46CF" w:rsidRPr="00AF58A2">
        <w:rPr>
          <w:rFonts w:ascii="Arial" w:hAnsi="Arial" w:cs="Arial"/>
        </w:rPr>
        <w:t xml:space="preserve">what </w:t>
      </w:r>
      <w:r w:rsidR="00AF58A2" w:rsidRPr="00AF58A2">
        <w:rPr>
          <w:rFonts w:ascii="Arial" w:hAnsi="Arial" w:cs="Arial"/>
        </w:rPr>
        <w:t xml:space="preserve">types of </w:t>
      </w:r>
      <w:r w:rsidR="007B46CF" w:rsidRPr="00AF58A2">
        <w:rPr>
          <w:rFonts w:ascii="Arial" w:hAnsi="Arial" w:cs="Arial"/>
        </w:rPr>
        <w:t xml:space="preserve">personal data </w:t>
      </w:r>
      <w:r>
        <w:rPr>
          <w:rFonts w:ascii="Arial" w:hAnsi="Arial" w:cs="Arial"/>
        </w:rPr>
        <w:t>are</w:t>
      </w:r>
      <w:r w:rsidR="007B46CF" w:rsidRPr="00AF58A2">
        <w:rPr>
          <w:rFonts w:ascii="Arial" w:hAnsi="Arial" w:cs="Arial"/>
        </w:rPr>
        <w:t xml:space="preserve"> being collected and make sure that they are clearly identified in the PIS. </w:t>
      </w:r>
      <w:r w:rsidR="000240BF" w:rsidRPr="00AF58A2">
        <w:rPr>
          <w:rFonts w:ascii="Arial" w:hAnsi="Arial" w:cs="Arial"/>
        </w:rPr>
        <w:t xml:space="preserve"> The PIS should also be explicit about storage and archiving arrangements</w:t>
      </w:r>
      <w:r w:rsidR="003D38D6" w:rsidRPr="00AF58A2">
        <w:rPr>
          <w:rFonts w:ascii="Arial" w:hAnsi="Arial" w:cs="Arial"/>
        </w:rPr>
        <w:t xml:space="preserve">, including use of link keys. </w:t>
      </w:r>
      <w:r w:rsidR="000240BF" w:rsidRPr="00AF58A2">
        <w:rPr>
          <w:rFonts w:ascii="Arial" w:hAnsi="Arial" w:cs="Arial"/>
        </w:rPr>
        <w:t xml:space="preserve">  </w:t>
      </w:r>
      <w:r w:rsidR="007B46CF" w:rsidRPr="00AF58A2">
        <w:rPr>
          <w:rFonts w:ascii="Arial" w:hAnsi="Arial" w:cs="Arial"/>
        </w:rPr>
        <w:t xml:space="preserve"> </w:t>
      </w:r>
    </w:p>
    <w:p w14:paraId="298722B6" w14:textId="77777777" w:rsidR="00096F6F" w:rsidRPr="00096F6F" w:rsidRDefault="00096F6F" w:rsidP="00096F6F">
      <w:pPr>
        <w:rPr>
          <w:rFonts w:ascii="Arial" w:hAnsi="Arial" w:cs="Arial"/>
        </w:rPr>
      </w:pPr>
    </w:p>
    <w:p w14:paraId="589294E4" w14:textId="16FF1206" w:rsidR="006256D5" w:rsidRPr="00AF58A2" w:rsidRDefault="006256D5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Consent does not need to be sought </w:t>
      </w:r>
      <w:r w:rsidR="00096F6F">
        <w:rPr>
          <w:rFonts w:ascii="Arial" w:hAnsi="Arial" w:cs="Arial"/>
        </w:rPr>
        <w:t>in anticipation of</w:t>
      </w:r>
      <w:r w:rsidRPr="00AF58A2">
        <w:rPr>
          <w:rFonts w:ascii="Arial" w:hAnsi="Arial" w:cs="Arial"/>
        </w:rPr>
        <w:t xml:space="preserve"> </w:t>
      </w:r>
      <w:r w:rsidR="00096F6F">
        <w:rPr>
          <w:rFonts w:ascii="Arial" w:hAnsi="Arial" w:cs="Arial"/>
        </w:rPr>
        <w:t>a participant withdrawing from the study and</w:t>
      </w:r>
      <w:r w:rsidRPr="00AF58A2">
        <w:rPr>
          <w:rFonts w:ascii="Arial" w:hAnsi="Arial" w:cs="Arial"/>
        </w:rPr>
        <w:t xml:space="preserve"> use of </w:t>
      </w:r>
      <w:r w:rsidR="00096F6F">
        <w:rPr>
          <w:rFonts w:ascii="Arial" w:hAnsi="Arial" w:cs="Arial"/>
        </w:rPr>
        <w:t xml:space="preserve">their </w:t>
      </w:r>
      <w:r w:rsidRPr="00AF58A2">
        <w:rPr>
          <w:rFonts w:ascii="Arial" w:hAnsi="Arial" w:cs="Arial"/>
        </w:rPr>
        <w:t>data and samples</w:t>
      </w:r>
      <w:r w:rsidR="00096F6F">
        <w:rPr>
          <w:rFonts w:ascii="Arial" w:hAnsi="Arial" w:cs="Arial"/>
        </w:rPr>
        <w:t xml:space="preserve">. </w:t>
      </w:r>
      <w:r w:rsidRPr="00AF58A2">
        <w:rPr>
          <w:rFonts w:ascii="Arial" w:hAnsi="Arial" w:cs="Arial"/>
        </w:rPr>
        <w:t xml:space="preserve"> </w:t>
      </w:r>
      <w:r w:rsidR="00096F6F">
        <w:rPr>
          <w:rFonts w:ascii="Arial" w:hAnsi="Arial" w:cs="Arial"/>
        </w:rPr>
        <w:t xml:space="preserve">It is expected that the PIS will clearly explain what </w:t>
      </w:r>
      <w:r w:rsidRPr="00AF58A2">
        <w:rPr>
          <w:rFonts w:ascii="Arial" w:hAnsi="Arial" w:cs="Arial"/>
        </w:rPr>
        <w:t xml:space="preserve">happens to the data and samples </w:t>
      </w:r>
      <w:r w:rsidR="00096F6F">
        <w:rPr>
          <w:rFonts w:ascii="Arial" w:hAnsi="Arial" w:cs="Arial"/>
        </w:rPr>
        <w:t>when a participant withdraws from the study and whether they are able to request what happens to</w:t>
      </w:r>
      <w:r w:rsidRPr="00AF58A2">
        <w:rPr>
          <w:rFonts w:ascii="Arial" w:hAnsi="Arial" w:cs="Arial"/>
        </w:rPr>
        <w:t xml:space="preserve"> data/samples already collected </w:t>
      </w:r>
      <w:r w:rsidR="00096F6F">
        <w:rPr>
          <w:rFonts w:ascii="Arial" w:hAnsi="Arial" w:cs="Arial"/>
        </w:rPr>
        <w:t>and, where applicable, continued collection of their routine data</w:t>
      </w:r>
      <w:r w:rsidRPr="00AF58A2">
        <w:rPr>
          <w:rFonts w:ascii="Arial" w:hAnsi="Arial" w:cs="Arial"/>
        </w:rPr>
        <w:t xml:space="preserve">. </w:t>
      </w:r>
    </w:p>
    <w:p w14:paraId="6311B071" w14:textId="77777777" w:rsidR="008867D6" w:rsidRPr="00AF58A2" w:rsidRDefault="008867D6">
      <w:pPr>
        <w:rPr>
          <w:rFonts w:ascii="Arial" w:hAnsi="Arial" w:cs="Arial"/>
        </w:rPr>
      </w:pPr>
    </w:p>
    <w:p w14:paraId="26304B92" w14:textId="075A947B" w:rsidR="00DA2E13" w:rsidRPr="00AF58A2" w:rsidRDefault="009D5B1E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adding additional paragraphs to the ICT, note that there</w:t>
      </w:r>
      <w:r w:rsidR="00DA2E13" w:rsidRPr="00AF58A2">
        <w:rPr>
          <w:rFonts w:ascii="Arial" w:hAnsi="Arial" w:cs="Arial"/>
        </w:rPr>
        <w:t xml:space="preserve"> is a difference between ‘giving permission’ and ‘understanding’ </w:t>
      </w:r>
      <w:r w:rsidR="00287A55" w:rsidRPr="00AF58A2">
        <w:rPr>
          <w:rFonts w:ascii="Arial" w:hAnsi="Arial" w:cs="Arial"/>
        </w:rPr>
        <w:t>e.g.,</w:t>
      </w:r>
      <w:r w:rsidR="00DA2E13" w:rsidRPr="00AF58A2">
        <w:rPr>
          <w:rFonts w:ascii="Arial" w:hAnsi="Arial" w:cs="Arial"/>
        </w:rPr>
        <w:t xml:space="preserve"> the participant may give permission for their identifiable information to be shared with other parties, whereas they understand that they cannot be identified from </w:t>
      </w:r>
      <w:r>
        <w:rPr>
          <w:rFonts w:ascii="Arial" w:hAnsi="Arial" w:cs="Arial"/>
        </w:rPr>
        <w:t>their</w:t>
      </w:r>
      <w:r w:rsidR="00DA2E13" w:rsidRPr="00AF58A2">
        <w:rPr>
          <w:rFonts w:ascii="Arial" w:hAnsi="Arial" w:cs="Arial"/>
        </w:rPr>
        <w:t xml:space="preserve"> </w:t>
      </w:r>
      <w:r w:rsidR="00AF652B" w:rsidRPr="00AF58A2">
        <w:rPr>
          <w:rFonts w:ascii="Arial" w:hAnsi="Arial" w:cs="Arial"/>
        </w:rPr>
        <w:t>CT scans</w:t>
      </w:r>
      <w:r w:rsidR="00DA2E13" w:rsidRPr="00AF58A2">
        <w:rPr>
          <w:rFonts w:ascii="Arial" w:hAnsi="Arial" w:cs="Arial"/>
        </w:rPr>
        <w:t>.</w:t>
      </w:r>
    </w:p>
    <w:p w14:paraId="643EB17E" w14:textId="77777777" w:rsidR="00AF652B" w:rsidRPr="00AF58A2" w:rsidRDefault="00AF652B" w:rsidP="00AF652B">
      <w:pPr>
        <w:pStyle w:val="ListParagraph"/>
        <w:rPr>
          <w:rFonts w:ascii="Arial" w:hAnsi="Arial" w:cs="Arial"/>
        </w:rPr>
      </w:pPr>
    </w:p>
    <w:p w14:paraId="24A1D3AC" w14:textId="2646C18A" w:rsidR="00AF652B" w:rsidRPr="00AF58A2" w:rsidRDefault="00AF652B" w:rsidP="00AF6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It is not necessary to seek </w:t>
      </w:r>
      <w:r w:rsidR="00246E5B">
        <w:rPr>
          <w:rFonts w:ascii="Arial" w:hAnsi="Arial" w:cs="Arial"/>
        </w:rPr>
        <w:t xml:space="preserve">separate </w:t>
      </w:r>
      <w:r w:rsidRPr="00AF58A2">
        <w:rPr>
          <w:rFonts w:ascii="Arial" w:hAnsi="Arial" w:cs="Arial"/>
        </w:rPr>
        <w:t>permission in the consent form for procedures and tests to be carried out</w:t>
      </w:r>
      <w:r w:rsidR="00246E5B">
        <w:rPr>
          <w:rFonts w:ascii="Arial" w:hAnsi="Arial" w:cs="Arial"/>
        </w:rPr>
        <w:t xml:space="preserve">, although consent may be required for what happens to them (see paragraphs 10 and 12 below). </w:t>
      </w:r>
      <w:r w:rsidRPr="00AF58A2">
        <w:rPr>
          <w:rFonts w:ascii="Arial" w:hAnsi="Arial" w:cs="Arial"/>
        </w:rPr>
        <w:t xml:space="preserve">  Exceptionally, agreement should be sought for photographs.  </w:t>
      </w:r>
      <w:r w:rsidR="00246E5B">
        <w:rPr>
          <w:rFonts w:ascii="Arial" w:hAnsi="Arial" w:cs="Arial"/>
        </w:rPr>
        <w:t>If photographs are required for the study, the following wording may be used</w:t>
      </w:r>
      <w:r w:rsidRPr="00AF58A2">
        <w:rPr>
          <w:rFonts w:ascii="Arial" w:hAnsi="Arial" w:cs="Arial"/>
        </w:rPr>
        <w:t>: ‘I agree to having photographs taken of my [</w:t>
      </w:r>
      <w:r w:rsidR="00501331">
        <w:rPr>
          <w:rFonts w:ascii="Arial" w:hAnsi="Arial" w:cs="Arial"/>
        </w:rPr>
        <w:t>identify body area</w:t>
      </w:r>
      <w:r w:rsidRPr="00AF58A2">
        <w:rPr>
          <w:rFonts w:ascii="Arial" w:hAnsi="Arial" w:cs="Arial"/>
        </w:rPr>
        <w:t>].  Photographs will only be taken of [part of body photographed] which are being taken because [explanation]. You will not be identifiable in the photographs.</w:t>
      </w:r>
      <w:r w:rsidR="00501331">
        <w:rPr>
          <w:rFonts w:ascii="Arial" w:hAnsi="Arial" w:cs="Arial"/>
        </w:rPr>
        <w:t>’</w:t>
      </w:r>
    </w:p>
    <w:p w14:paraId="40C59B09" w14:textId="33DB1F5D" w:rsidR="00AF652B" w:rsidRPr="00AF58A2" w:rsidRDefault="00AF652B" w:rsidP="00A97F23">
      <w:pPr>
        <w:rPr>
          <w:rFonts w:ascii="Arial" w:hAnsi="Arial" w:cs="Arial"/>
        </w:rPr>
      </w:pPr>
    </w:p>
    <w:p w14:paraId="29DA1741" w14:textId="1C5FC941" w:rsidR="00AF652B" w:rsidRPr="00AF58A2" w:rsidRDefault="00A97F23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Paragraph </w:t>
      </w:r>
      <w:r w:rsidR="009D508F" w:rsidRPr="00AF58A2">
        <w:rPr>
          <w:rFonts w:ascii="Arial" w:hAnsi="Arial" w:cs="Arial"/>
        </w:rPr>
        <w:t>8</w:t>
      </w:r>
      <w:r w:rsidRPr="00AF58A2">
        <w:rPr>
          <w:rFonts w:ascii="Arial" w:hAnsi="Arial" w:cs="Arial"/>
        </w:rPr>
        <w:t xml:space="preserve"> of the ICF refers to situations where identifiable data is shared with another organisation for the purpose of the study </w:t>
      </w:r>
      <w:proofErr w:type="gramStart"/>
      <w:r w:rsidR="00287A55" w:rsidRPr="00AF58A2">
        <w:rPr>
          <w:rFonts w:ascii="Arial" w:hAnsi="Arial" w:cs="Arial"/>
        </w:rPr>
        <w:t>e.g.</w:t>
      </w:r>
      <w:proofErr w:type="gramEnd"/>
      <w:r w:rsidRPr="00AF58A2">
        <w:rPr>
          <w:rFonts w:ascii="Arial" w:hAnsi="Arial" w:cs="Arial"/>
        </w:rPr>
        <w:t xml:space="preserve"> a pharmaceutical supplier delivering the study drug directly to patients requires patient contact details.  It is not </w:t>
      </w:r>
      <w:r w:rsidRPr="00AF58A2">
        <w:rPr>
          <w:rFonts w:ascii="Arial" w:hAnsi="Arial" w:cs="Arial"/>
        </w:rPr>
        <w:lastRenderedPageBreak/>
        <w:t>necessary to include this paragraph where the participant would not be identifiable to the organisation receiving the data (</w:t>
      </w:r>
      <w:proofErr w:type="spellStart"/>
      <w:proofErr w:type="gramStart"/>
      <w:r w:rsidRPr="00AF58A2">
        <w:rPr>
          <w:rFonts w:ascii="Arial" w:hAnsi="Arial" w:cs="Arial"/>
        </w:rPr>
        <w:t>ie</w:t>
      </w:r>
      <w:proofErr w:type="spellEnd"/>
      <w:proofErr w:type="gramEnd"/>
      <w:r w:rsidRPr="00AF58A2">
        <w:rPr>
          <w:rFonts w:ascii="Arial" w:hAnsi="Arial" w:cs="Arial"/>
        </w:rPr>
        <w:t xml:space="preserve"> pseudonymised or anonymised data).</w:t>
      </w:r>
    </w:p>
    <w:p w14:paraId="2822BD0F" w14:textId="77777777" w:rsidR="003D7E60" w:rsidRPr="00AF58A2" w:rsidRDefault="003D7E60" w:rsidP="003D7E60">
      <w:pPr>
        <w:pStyle w:val="ListParagraph"/>
        <w:rPr>
          <w:rFonts w:ascii="Arial" w:hAnsi="Arial" w:cs="Arial"/>
        </w:rPr>
      </w:pPr>
    </w:p>
    <w:p w14:paraId="4FE89180" w14:textId="42D585C1" w:rsidR="003D7E60" w:rsidRPr="00AF58A2" w:rsidRDefault="003D7E60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Paragraph 9 of the ICF </w:t>
      </w:r>
      <w:r w:rsidR="00AC04C6">
        <w:rPr>
          <w:rFonts w:ascii="Arial" w:hAnsi="Arial" w:cs="Arial"/>
        </w:rPr>
        <w:t>is applicable</w:t>
      </w:r>
      <w:r w:rsidRPr="00AF58A2">
        <w:rPr>
          <w:rFonts w:ascii="Arial" w:hAnsi="Arial" w:cs="Arial"/>
        </w:rPr>
        <w:t xml:space="preserve"> where routine health data held by the NHS (</w:t>
      </w:r>
      <w:proofErr w:type="spellStart"/>
      <w:proofErr w:type="gramStart"/>
      <w:r w:rsidRPr="00AF58A2">
        <w:rPr>
          <w:rFonts w:ascii="Arial" w:hAnsi="Arial" w:cs="Arial"/>
        </w:rPr>
        <w:t>eg</w:t>
      </w:r>
      <w:proofErr w:type="spellEnd"/>
      <w:proofErr w:type="gramEnd"/>
      <w:r w:rsidRPr="00AF58A2">
        <w:rPr>
          <w:rFonts w:ascii="Arial" w:hAnsi="Arial" w:cs="Arial"/>
        </w:rPr>
        <w:t xml:space="preserve"> NHS Digital) is accessed by the study team to gain additional information about the patient or use of health resources (</w:t>
      </w:r>
      <w:proofErr w:type="spellStart"/>
      <w:r w:rsidRPr="00AF58A2">
        <w:rPr>
          <w:rFonts w:ascii="Arial" w:hAnsi="Arial" w:cs="Arial"/>
        </w:rPr>
        <w:t>eg</w:t>
      </w:r>
      <w:proofErr w:type="spellEnd"/>
      <w:r w:rsidRPr="00AF58A2">
        <w:rPr>
          <w:rFonts w:ascii="Arial" w:hAnsi="Arial" w:cs="Arial"/>
        </w:rPr>
        <w:t xml:space="preserve"> for health economics analysis).</w:t>
      </w:r>
    </w:p>
    <w:p w14:paraId="35F6E99C" w14:textId="77777777" w:rsidR="00805C9F" w:rsidRPr="00AF58A2" w:rsidRDefault="00805C9F" w:rsidP="00805C9F">
      <w:pPr>
        <w:pStyle w:val="ListParagraph"/>
        <w:rPr>
          <w:rFonts w:ascii="Arial" w:hAnsi="Arial" w:cs="Arial"/>
        </w:rPr>
      </w:pPr>
    </w:p>
    <w:p w14:paraId="24E6667F" w14:textId="1E2C967B" w:rsidR="00805C9F" w:rsidRPr="00AF58A2" w:rsidRDefault="00805C9F" w:rsidP="008867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A2">
        <w:rPr>
          <w:rFonts w:ascii="Arial" w:hAnsi="Arial" w:cs="Arial"/>
        </w:rPr>
        <w:t xml:space="preserve">Paragraph 10 of the ICF is applicable where study data is held on a data platform outside the UK or where </w:t>
      </w:r>
      <w:r w:rsidR="006200F6" w:rsidRPr="00AF58A2">
        <w:rPr>
          <w:rFonts w:ascii="Arial" w:hAnsi="Arial" w:cs="Arial"/>
        </w:rPr>
        <w:t xml:space="preserve">a labs facility outside the UK is processing samples </w:t>
      </w:r>
      <w:proofErr w:type="gramStart"/>
      <w:r w:rsidR="006200F6" w:rsidRPr="00AF58A2">
        <w:rPr>
          <w:rFonts w:ascii="Arial" w:hAnsi="Arial" w:cs="Arial"/>
        </w:rPr>
        <w:t>and also</w:t>
      </w:r>
      <w:proofErr w:type="gramEnd"/>
      <w:r w:rsidR="006200F6" w:rsidRPr="00AF58A2">
        <w:rPr>
          <w:rFonts w:ascii="Arial" w:hAnsi="Arial" w:cs="Arial"/>
        </w:rPr>
        <w:t xml:space="preserve"> needs </w:t>
      </w:r>
      <w:r w:rsidRPr="00AF58A2">
        <w:rPr>
          <w:rFonts w:ascii="Arial" w:hAnsi="Arial" w:cs="Arial"/>
        </w:rPr>
        <w:t>clinical data</w:t>
      </w:r>
      <w:r w:rsidR="006200F6" w:rsidRPr="00AF58A2">
        <w:rPr>
          <w:rFonts w:ascii="Arial" w:hAnsi="Arial" w:cs="Arial"/>
        </w:rPr>
        <w:t xml:space="preserve"> to assist the samples analysis. </w:t>
      </w:r>
      <w:r w:rsidR="00F45902">
        <w:rPr>
          <w:rFonts w:ascii="Arial" w:hAnsi="Arial" w:cs="Arial"/>
        </w:rPr>
        <w:t xml:space="preserve"> Arrangements must be clearly stated in the PIS.</w:t>
      </w:r>
    </w:p>
    <w:p w14:paraId="395AE7F1" w14:textId="77777777" w:rsidR="00DA2706" w:rsidRPr="00AF58A2" w:rsidRDefault="00DA2706" w:rsidP="00DA2706">
      <w:pPr>
        <w:pStyle w:val="ListParagraph"/>
        <w:rPr>
          <w:rFonts w:ascii="Arial" w:hAnsi="Arial" w:cs="Arial"/>
        </w:rPr>
      </w:pPr>
    </w:p>
    <w:p w14:paraId="3FC31073" w14:textId="0DC6BC75" w:rsidR="00DA2706" w:rsidRPr="00AF58A2" w:rsidRDefault="00A54A75" w:rsidP="008867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With reference to paragraphs 7, 18</w:t>
      </w:r>
      <w:r w:rsidR="00372C26">
        <w:rPr>
          <w:rFonts w:ascii="Arial" w:hAnsi="Arial" w:cs="Arial"/>
        </w:rPr>
        <w:t>,</w:t>
      </w:r>
      <w:r>
        <w:rPr>
          <w:rFonts w:ascii="Arial" w:hAnsi="Arial" w:cs="Arial"/>
        </w:rPr>
        <w:t>19</w:t>
      </w:r>
      <w:r w:rsidR="00372C26">
        <w:rPr>
          <w:rFonts w:ascii="Arial" w:hAnsi="Arial" w:cs="Arial"/>
        </w:rPr>
        <w:t xml:space="preserve"> and 20</w:t>
      </w:r>
      <w:r>
        <w:rPr>
          <w:rFonts w:ascii="Arial" w:hAnsi="Arial" w:cs="Arial"/>
        </w:rPr>
        <w:t xml:space="preserve"> of the ICF, t</w:t>
      </w:r>
      <w:r w:rsidR="00174730">
        <w:rPr>
          <w:rFonts w:ascii="Arial" w:hAnsi="Arial" w:cs="Arial"/>
        </w:rPr>
        <w:t>he Research Management Facilitator/Research Project Manager</w:t>
      </w:r>
      <w:r w:rsidR="00E4049C" w:rsidRPr="00331CD5">
        <w:rPr>
          <w:rFonts w:ascii="Arial" w:hAnsi="Arial" w:cs="Arial"/>
        </w:rPr>
        <w:t xml:space="preserve"> </w:t>
      </w:r>
      <w:r w:rsidR="00E4049C" w:rsidRPr="00742B71">
        <w:rPr>
          <w:rFonts w:ascii="Arial" w:hAnsi="Arial" w:cs="Arial"/>
        </w:rPr>
        <w:t>should</w:t>
      </w:r>
      <w:r w:rsidR="00E4049C" w:rsidRPr="001C6B9C">
        <w:rPr>
          <w:rFonts w:ascii="Arial" w:hAnsi="Arial" w:cs="Arial"/>
        </w:rPr>
        <w:t xml:space="preserve"> discuss with the study team whether</w:t>
      </w:r>
      <w:r w:rsidR="00A71258">
        <w:rPr>
          <w:rFonts w:ascii="Arial" w:hAnsi="Arial" w:cs="Arial"/>
        </w:rPr>
        <w:t xml:space="preserve"> consent for </w:t>
      </w:r>
      <w:r w:rsidR="00E4049C" w:rsidRPr="001C6B9C">
        <w:rPr>
          <w:rFonts w:ascii="Arial" w:hAnsi="Arial" w:cs="Arial"/>
        </w:rPr>
        <w:t xml:space="preserve">tissue sample collection </w:t>
      </w:r>
      <w:r w:rsidR="00E4049C" w:rsidRPr="00174730">
        <w:rPr>
          <w:rFonts w:ascii="Arial" w:hAnsi="Arial" w:cs="Arial"/>
        </w:rPr>
        <w:t xml:space="preserve">and DNA/RNA analysis </w:t>
      </w:r>
      <w:r w:rsidR="00A71258">
        <w:rPr>
          <w:rFonts w:ascii="Arial" w:hAnsi="Arial" w:cs="Arial"/>
        </w:rPr>
        <w:t xml:space="preserve">is </w:t>
      </w:r>
      <w:r w:rsidR="00E4049C" w:rsidRPr="00174730">
        <w:rPr>
          <w:rFonts w:ascii="Arial" w:hAnsi="Arial" w:cs="Arial"/>
        </w:rPr>
        <w:t>optional or mandatory for the study.</w:t>
      </w:r>
      <w:r w:rsidR="002A5A02" w:rsidRPr="001747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 similar</w:t>
      </w:r>
      <w:r w:rsidR="002A5A02" w:rsidRPr="00174730">
        <w:rPr>
          <w:rFonts w:ascii="Arial" w:hAnsi="Arial" w:cs="Arial"/>
        </w:rPr>
        <w:t xml:space="preserve"> discussion </w:t>
      </w:r>
      <w:r>
        <w:rPr>
          <w:rFonts w:ascii="Arial" w:hAnsi="Arial" w:cs="Arial"/>
        </w:rPr>
        <w:t xml:space="preserve">is needed </w:t>
      </w:r>
      <w:r w:rsidR="002A5A02" w:rsidRPr="00174730">
        <w:rPr>
          <w:rFonts w:ascii="Arial" w:hAnsi="Arial" w:cs="Arial"/>
        </w:rPr>
        <w:t xml:space="preserve">about storage and analysis of samples and </w:t>
      </w:r>
      <w:r w:rsidR="00A71258">
        <w:rPr>
          <w:rFonts w:ascii="Arial" w:hAnsi="Arial" w:cs="Arial"/>
        </w:rPr>
        <w:t xml:space="preserve">consent for </w:t>
      </w:r>
      <w:r w:rsidR="002A5A02" w:rsidRPr="00174730">
        <w:rPr>
          <w:rFonts w:ascii="Arial" w:hAnsi="Arial" w:cs="Arial"/>
        </w:rPr>
        <w:t>DNA/RNA analysis for future studies</w:t>
      </w:r>
      <w:r>
        <w:rPr>
          <w:rFonts w:ascii="Arial" w:hAnsi="Arial" w:cs="Arial"/>
        </w:rPr>
        <w:t>.  And finally, consideration should be given as</w:t>
      </w:r>
      <w:r w:rsidR="00A71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31CD5">
        <w:rPr>
          <w:rFonts w:ascii="Arial" w:hAnsi="Arial" w:cs="Arial"/>
        </w:rPr>
        <w:t xml:space="preserve"> whether </w:t>
      </w:r>
      <w:r>
        <w:rPr>
          <w:rFonts w:ascii="Arial" w:hAnsi="Arial" w:cs="Arial"/>
        </w:rPr>
        <w:t xml:space="preserve">permission for </w:t>
      </w:r>
      <w:r w:rsidR="00331CD5">
        <w:rPr>
          <w:rFonts w:ascii="Arial" w:hAnsi="Arial" w:cs="Arial"/>
        </w:rPr>
        <w:t xml:space="preserve">DNA/RNA analysis </w:t>
      </w:r>
      <w:r w:rsidR="00A71258">
        <w:rPr>
          <w:rFonts w:ascii="Arial" w:hAnsi="Arial" w:cs="Arial"/>
        </w:rPr>
        <w:t xml:space="preserve">and long-term storage of DNA/RNA samples and sharing with other researchers </w:t>
      </w:r>
      <w:r w:rsidR="00331CD5">
        <w:rPr>
          <w:rFonts w:ascii="Arial" w:hAnsi="Arial" w:cs="Arial"/>
        </w:rPr>
        <w:t xml:space="preserve">needs a separate paragraph in the consent form. </w:t>
      </w:r>
      <w:r w:rsidR="002A5A02" w:rsidRPr="00331CD5">
        <w:rPr>
          <w:rFonts w:ascii="Arial" w:hAnsi="Arial" w:cs="Arial"/>
        </w:rPr>
        <w:t xml:space="preserve">  </w:t>
      </w:r>
      <w:r w:rsidR="00A71258">
        <w:rPr>
          <w:rFonts w:ascii="Arial" w:hAnsi="Arial" w:cs="Arial"/>
        </w:rPr>
        <w:t>Arrangements for the management of samples</w:t>
      </w:r>
      <w:r w:rsidR="0038268B">
        <w:rPr>
          <w:rFonts w:ascii="Arial" w:hAnsi="Arial" w:cs="Arial"/>
        </w:rPr>
        <w:t xml:space="preserve"> should be clearly set out in the PIS.  </w:t>
      </w:r>
    </w:p>
    <w:sectPr w:rsidR="00DA2706" w:rsidRPr="00AF58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CEC8" w14:textId="77777777" w:rsidR="008A5408" w:rsidRDefault="008A5408" w:rsidP="008A5408">
      <w:r>
        <w:separator/>
      </w:r>
    </w:p>
  </w:endnote>
  <w:endnote w:type="continuationSeparator" w:id="0">
    <w:p w14:paraId="68F179A3" w14:textId="77777777" w:rsidR="008A5408" w:rsidRDefault="008A5408" w:rsidP="008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94B" w14:textId="346B6312" w:rsidR="008A5408" w:rsidRDefault="004F1FEF">
    <w:pPr>
      <w:pStyle w:val="Footer"/>
    </w:pPr>
    <w:r>
      <w:t xml:space="preserve">GD_036 Guidance on the content of an ICF </w:t>
    </w:r>
    <w:r>
      <w:tab/>
    </w:r>
    <w:r>
      <w:tab/>
      <w:t>v1.0 19.05.22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13DD" w14:textId="77777777" w:rsidR="008A5408" w:rsidRDefault="008A5408" w:rsidP="008A5408">
      <w:r>
        <w:separator/>
      </w:r>
    </w:p>
  </w:footnote>
  <w:footnote w:type="continuationSeparator" w:id="0">
    <w:p w14:paraId="35E1EE99" w14:textId="77777777" w:rsidR="008A5408" w:rsidRDefault="008A5408" w:rsidP="008A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241D" w14:textId="2FF57ADF" w:rsidR="008A5408" w:rsidRDefault="008A54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7798A5" wp14:editId="1283E81B">
          <wp:simplePos x="0" y="0"/>
          <wp:positionH relativeFrom="column">
            <wp:posOffset>4540250</wp:posOffset>
          </wp:positionH>
          <wp:positionV relativeFrom="paragraph">
            <wp:posOffset>-362585</wp:posOffset>
          </wp:positionV>
          <wp:extent cx="1485900" cy="714375"/>
          <wp:effectExtent l="0" t="0" r="0" b="9525"/>
          <wp:wrapSquare wrapText="bothSides"/>
          <wp:docPr id="7" name="Picture 2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000A"/>
    <w:multiLevelType w:val="hybridMultilevel"/>
    <w:tmpl w:val="6C9A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7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13"/>
    <w:rsid w:val="00023FB5"/>
    <w:rsid w:val="000240BF"/>
    <w:rsid w:val="00096F6F"/>
    <w:rsid w:val="00147BBD"/>
    <w:rsid w:val="00174730"/>
    <w:rsid w:val="00186861"/>
    <w:rsid w:val="001C6B9C"/>
    <w:rsid w:val="001F3788"/>
    <w:rsid w:val="001F54EF"/>
    <w:rsid w:val="00246E5B"/>
    <w:rsid w:val="00287A55"/>
    <w:rsid w:val="002A5A02"/>
    <w:rsid w:val="002E0E49"/>
    <w:rsid w:val="002F33A8"/>
    <w:rsid w:val="00331CD5"/>
    <w:rsid w:val="00353AA7"/>
    <w:rsid w:val="00372C26"/>
    <w:rsid w:val="0038268B"/>
    <w:rsid w:val="003D38D6"/>
    <w:rsid w:val="003D7E60"/>
    <w:rsid w:val="00407D44"/>
    <w:rsid w:val="0041670A"/>
    <w:rsid w:val="004F1FEF"/>
    <w:rsid w:val="00501331"/>
    <w:rsid w:val="005403E5"/>
    <w:rsid w:val="00577F63"/>
    <w:rsid w:val="00606168"/>
    <w:rsid w:val="006200F6"/>
    <w:rsid w:val="006256D5"/>
    <w:rsid w:val="006E0622"/>
    <w:rsid w:val="00735723"/>
    <w:rsid w:val="00742B71"/>
    <w:rsid w:val="0078409B"/>
    <w:rsid w:val="007B46CF"/>
    <w:rsid w:val="00805C9F"/>
    <w:rsid w:val="0087200A"/>
    <w:rsid w:val="008867D6"/>
    <w:rsid w:val="008A5408"/>
    <w:rsid w:val="00995887"/>
    <w:rsid w:val="009A27FE"/>
    <w:rsid w:val="009A59C1"/>
    <w:rsid w:val="009D508F"/>
    <w:rsid w:val="009D5B1E"/>
    <w:rsid w:val="00A316EC"/>
    <w:rsid w:val="00A54A75"/>
    <w:rsid w:val="00A71258"/>
    <w:rsid w:val="00A97F23"/>
    <w:rsid w:val="00AC04C6"/>
    <w:rsid w:val="00AF58A2"/>
    <w:rsid w:val="00AF652B"/>
    <w:rsid w:val="00B24FCE"/>
    <w:rsid w:val="00B46F31"/>
    <w:rsid w:val="00BC7222"/>
    <w:rsid w:val="00DA2706"/>
    <w:rsid w:val="00DA2E13"/>
    <w:rsid w:val="00DB0B6C"/>
    <w:rsid w:val="00DE6F6B"/>
    <w:rsid w:val="00E4049C"/>
    <w:rsid w:val="00EA351A"/>
    <w:rsid w:val="00F45902"/>
    <w:rsid w:val="00F52894"/>
    <w:rsid w:val="00FC5CCC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F7B5"/>
  <w15:chartTrackingRefBased/>
  <w15:docId w15:val="{65DAC94F-7448-42CB-97F5-9EC90A2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08"/>
  </w:style>
  <w:style w:type="paragraph" w:styleId="Footer">
    <w:name w:val="footer"/>
    <w:basedOn w:val="Normal"/>
    <w:link w:val="FooterChar"/>
    <w:uiPriority w:val="99"/>
    <w:unhideWhenUsed/>
    <w:rsid w:val="008A5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08"/>
  </w:style>
  <w:style w:type="character" w:styleId="CommentReference">
    <w:name w:val="annotation reference"/>
    <w:basedOn w:val="DefaultParagraphFont"/>
    <w:uiPriority w:val="99"/>
    <w:semiHidden/>
    <w:unhideWhenUsed/>
    <w:rsid w:val="00AF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8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Wale</dc:creator>
  <cp:keywords/>
  <dc:description/>
  <cp:lastModifiedBy>Jessica Bisset</cp:lastModifiedBy>
  <cp:revision>2</cp:revision>
  <dcterms:created xsi:type="dcterms:W3CDTF">2022-05-19T10:53:00Z</dcterms:created>
  <dcterms:modified xsi:type="dcterms:W3CDTF">2022-05-19T10:53:00Z</dcterms:modified>
</cp:coreProperties>
</file>