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A7B5" w14:textId="77777777" w:rsidR="003B1100" w:rsidRPr="00101BE6" w:rsidRDefault="00BF63BB" w:rsidP="00D52ACA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Laboratory Medicine </w:t>
      </w:r>
      <w:r w:rsidR="00A473F6">
        <w:rPr>
          <w:rFonts w:ascii="Arial" w:hAnsi="Arial" w:cs="Arial"/>
          <w:b/>
          <w:sz w:val="32"/>
          <w:szCs w:val="32"/>
        </w:rPr>
        <w:t>–</w:t>
      </w:r>
      <w:r w:rsidR="00FF5307">
        <w:rPr>
          <w:rFonts w:ascii="Arial" w:hAnsi="Arial" w:cs="Arial"/>
          <w:b/>
          <w:sz w:val="32"/>
          <w:szCs w:val="32"/>
        </w:rPr>
        <w:t xml:space="preserve"> </w:t>
      </w:r>
      <w:r w:rsidR="000C056D">
        <w:rPr>
          <w:rFonts w:ascii="Arial" w:hAnsi="Arial" w:cs="Arial"/>
          <w:b/>
          <w:sz w:val="32"/>
          <w:szCs w:val="32"/>
        </w:rPr>
        <w:t>Blood Sciences</w:t>
      </w:r>
      <w:r w:rsidR="0065686D">
        <w:rPr>
          <w:rFonts w:ascii="Arial" w:hAnsi="Arial" w:cs="Arial"/>
          <w:b/>
          <w:sz w:val="32"/>
          <w:szCs w:val="32"/>
        </w:rPr>
        <w:t xml:space="preserve"> </w:t>
      </w:r>
      <w:r w:rsidRPr="00101BE6">
        <w:rPr>
          <w:rFonts w:ascii="Arial" w:hAnsi="Arial" w:cs="Arial"/>
          <w:b/>
          <w:sz w:val="32"/>
          <w:szCs w:val="32"/>
        </w:rPr>
        <w:t>Registration</w:t>
      </w:r>
    </w:p>
    <w:p w14:paraId="720DB05B" w14:textId="6BB389A9" w:rsidR="003E1E5D" w:rsidRPr="00101BE6" w:rsidRDefault="003E1E5D" w:rsidP="006A4474">
      <w:pPr>
        <w:jc w:val="center"/>
        <w:rPr>
          <w:rFonts w:ascii="Arial" w:hAnsi="Arial" w:cs="Arial"/>
          <w:sz w:val="20"/>
          <w:szCs w:val="20"/>
        </w:rPr>
      </w:pPr>
    </w:p>
    <w:p w14:paraId="12337897" w14:textId="01351754" w:rsidR="00BF63BB" w:rsidRPr="00C57A89" w:rsidRDefault="00E96D26" w:rsidP="00FF530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BA5F120" w14:textId="77777777" w:rsidR="00847B19" w:rsidRPr="00FF5307" w:rsidRDefault="00847B19" w:rsidP="00847B19">
      <w:pPr>
        <w:rPr>
          <w:rFonts w:ascii="Arial" w:hAnsi="Arial" w:cs="Arial"/>
          <w:sz w:val="20"/>
          <w:szCs w:val="20"/>
        </w:rPr>
      </w:pPr>
      <w:r w:rsidRPr="00FF5307">
        <w:rPr>
          <w:rFonts w:ascii="Arial" w:hAnsi="Arial" w:cs="Arial"/>
          <w:i/>
          <w:sz w:val="20"/>
          <w:szCs w:val="20"/>
        </w:rPr>
        <w:t>Th</w:t>
      </w:r>
      <w:r w:rsidR="00B30BE1" w:rsidRPr="00FF5307">
        <w:rPr>
          <w:rFonts w:ascii="Arial" w:hAnsi="Arial" w:cs="Arial"/>
          <w:i/>
          <w:sz w:val="20"/>
          <w:szCs w:val="20"/>
        </w:rPr>
        <w:t xml:space="preserve">is form should be completed and agreed with </w:t>
      </w:r>
      <w:r w:rsidR="00930C35">
        <w:rPr>
          <w:rFonts w:ascii="Arial" w:hAnsi="Arial" w:cs="Arial"/>
          <w:i/>
          <w:sz w:val="20"/>
          <w:szCs w:val="20"/>
        </w:rPr>
        <w:t>Kirsty Phillips</w:t>
      </w:r>
      <w:r w:rsidR="001F4594" w:rsidRPr="00FF5307">
        <w:rPr>
          <w:rFonts w:ascii="Arial" w:hAnsi="Arial" w:cs="Arial"/>
          <w:i/>
          <w:sz w:val="20"/>
          <w:szCs w:val="20"/>
        </w:rPr>
        <w:t>,</w:t>
      </w:r>
      <w:r w:rsidR="00731C09" w:rsidRPr="00FF5307">
        <w:rPr>
          <w:rFonts w:ascii="Arial" w:hAnsi="Arial" w:cs="Arial"/>
          <w:sz w:val="20"/>
          <w:szCs w:val="20"/>
        </w:rPr>
        <w:t xml:space="preserve"> </w:t>
      </w:r>
      <w:r w:rsidR="00930C35" w:rsidRPr="00930C35">
        <w:rPr>
          <w:rFonts w:ascii="Arial" w:hAnsi="Arial" w:cs="Arial"/>
          <w:i/>
          <w:sz w:val="20"/>
          <w:szCs w:val="20"/>
        </w:rPr>
        <w:t>K</w:t>
      </w:r>
      <w:r w:rsidR="00930C35">
        <w:rPr>
          <w:rFonts w:ascii="Arial" w:hAnsi="Arial" w:cs="Arial"/>
          <w:i/>
          <w:sz w:val="20"/>
          <w:szCs w:val="20"/>
        </w:rPr>
        <w:t>irsty.Phillips@UHBW.nhs.uk</w:t>
      </w:r>
      <w:r w:rsidR="00FF5307" w:rsidRPr="00FF5307">
        <w:rPr>
          <w:rFonts w:ascii="Arial" w:hAnsi="Arial" w:cs="Arial"/>
          <w:i/>
          <w:sz w:val="20"/>
          <w:szCs w:val="20"/>
        </w:rPr>
        <w:t xml:space="preserve"> </w:t>
      </w:r>
      <w:hyperlink r:id="rId7" w:history="1"/>
      <w:r w:rsidR="0027329A" w:rsidRPr="00FF5307">
        <w:rPr>
          <w:rFonts w:ascii="Arial" w:hAnsi="Arial" w:cs="Arial"/>
          <w:i/>
          <w:sz w:val="20"/>
          <w:szCs w:val="20"/>
        </w:rPr>
        <w:t xml:space="preserve"> </w:t>
      </w:r>
      <w:r w:rsidR="00B30BE1" w:rsidRPr="00FF5307">
        <w:rPr>
          <w:rFonts w:ascii="Arial" w:hAnsi="Arial" w:cs="Arial"/>
          <w:i/>
          <w:sz w:val="20"/>
          <w:szCs w:val="20"/>
        </w:rPr>
        <w:t>in conj</w:t>
      </w:r>
      <w:r w:rsidR="00726A34" w:rsidRPr="00FF5307">
        <w:rPr>
          <w:rFonts w:ascii="Arial" w:hAnsi="Arial" w:cs="Arial"/>
          <w:i/>
          <w:sz w:val="20"/>
          <w:szCs w:val="20"/>
        </w:rPr>
        <w:t>unction with the study protocol</w:t>
      </w:r>
      <w:r w:rsidR="00324788" w:rsidRPr="00FF5307">
        <w:rPr>
          <w:rFonts w:ascii="Arial" w:hAnsi="Arial" w:cs="Arial"/>
          <w:i/>
          <w:sz w:val="20"/>
          <w:szCs w:val="20"/>
        </w:rPr>
        <w:t>.</w:t>
      </w:r>
      <w:r w:rsidR="002D6B34" w:rsidRPr="00FF5307">
        <w:rPr>
          <w:rFonts w:ascii="Arial" w:hAnsi="Arial" w:cs="Arial"/>
          <w:i/>
          <w:sz w:val="20"/>
          <w:szCs w:val="20"/>
        </w:rPr>
        <w:t xml:space="preserve">  The form should then be sent electronically to </w:t>
      </w:r>
      <w:r w:rsidR="00D52ACA">
        <w:rPr>
          <w:rFonts w:ascii="Arial" w:hAnsi="Arial" w:cs="Arial"/>
          <w:i/>
          <w:sz w:val="20"/>
          <w:szCs w:val="20"/>
        </w:rPr>
        <w:t>ResearchApprovals@UHBW</w:t>
      </w:r>
      <w:r w:rsidR="00FF5307" w:rsidRPr="00930C35">
        <w:rPr>
          <w:rFonts w:ascii="Arial" w:hAnsi="Arial" w:cs="Arial"/>
          <w:i/>
          <w:sz w:val="20"/>
          <w:szCs w:val="20"/>
        </w:rPr>
        <w:t>.nhs.uk</w:t>
      </w:r>
      <w:r w:rsidR="00FF5307" w:rsidRPr="00FF5307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15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80"/>
        <w:gridCol w:w="480"/>
        <w:gridCol w:w="120"/>
        <w:gridCol w:w="1023"/>
        <w:gridCol w:w="57"/>
        <w:gridCol w:w="1800"/>
        <w:gridCol w:w="2400"/>
        <w:gridCol w:w="1200"/>
        <w:gridCol w:w="639"/>
        <w:gridCol w:w="2835"/>
      </w:tblGrid>
      <w:tr w:rsidR="00847B19" w:rsidRPr="00F82FEA" w14:paraId="5A304E3C" w14:textId="77777777" w:rsidTr="00466E2C">
        <w:trPr>
          <w:trHeight w:val="615"/>
        </w:trPr>
        <w:tc>
          <w:tcPr>
            <w:tcW w:w="141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4247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589B559D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1C9290F2" w14:textId="77777777" w:rsidTr="00466E2C">
        <w:trPr>
          <w:trHeight w:val="615"/>
        </w:trPr>
        <w:tc>
          <w:tcPr>
            <w:tcW w:w="70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4AB6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 Investigator (PI) at U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312E0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5FDCE5B5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366F" w14:textId="77777777" w:rsidR="00E769AB" w:rsidRPr="00F82FEA" w:rsidRDefault="00D5331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12E0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1DE60676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2A0E4DBA" w14:textId="77777777" w:rsidTr="00466E2C">
        <w:trPr>
          <w:trHeight w:val="345"/>
        </w:trPr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CF509B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55542918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8B94EF2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74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497F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0D10EB4E" w14:textId="77777777" w:rsidTr="00466E2C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8A214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E9403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80FA28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74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A71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2E409779" w14:textId="77777777" w:rsidTr="00466E2C">
        <w:trPr>
          <w:trHeight w:val="209"/>
        </w:trPr>
        <w:tc>
          <w:tcPr>
            <w:tcW w:w="70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FCDD3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Estimated study </w:t>
            </w:r>
            <w:proofErr w:type="gramStart"/>
            <w:r w:rsidRPr="00F82FEA">
              <w:rPr>
                <w:rFonts w:ascii="Arial" w:hAnsi="Arial" w:cs="Arial"/>
                <w:sz w:val="20"/>
                <w:szCs w:val="20"/>
              </w:rPr>
              <w:t>start</w:t>
            </w:r>
            <w:proofErr w:type="gramEnd"/>
            <w:r w:rsidRPr="00F82FEA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43A" w14:textId="77777777" w:rsidR="00FF2EC8" w:rsidRDefault="00FF2EC8" w:rsidP="00DA435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FF5307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36E01E" w14:textId="77777777" w:rsidR="00FF5307" w:rsidRPr="00F82FEA" w:rsidRDefault="00FF5307" w:rsidP="00DA435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>end of support department involvement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449B1FF5" w14:textId="77777777" w:rsidTr="00466E2C">
        <w:trPr>
          <w:trHeight w:val="2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FB5C0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C7AD1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35306557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40A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21522769" w14:textId="031BC7DB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E96D26">
              <w:rPr>
                <w:rFonts w:ascii="Arial" w:hAnsi="Arial" w:cs="Arial"/>
                <w:sz w:val="20"/>
                <w:szCs w:val="20"/>
              </w:rPr>
              <w:t>R&amp;D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AE53" w14:textId="77777777" w:rsidR="00466E2C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number of participants:</w:t>
            </w:r>
          </w:p>
          <w:p w14:paraId="1932956C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C056D" w:rsidRPr="00F82FEA" w14:paraId="15C47F6B" w14:textId="77777777" w:rsidTr="00466E2C">
        <w:trPr>
          <w:trHeight w:val="2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5DE09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this study require flow cytometry / molecular?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3C58D" w14:textId="77777777" w:rsidR="000C056D" w:rsidRPr="00F82FEA" w:rsidRDefault="000C056D" w:rsidP="000C05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7E9A99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DBA66" w14:textId="77777777" w:rsidR="000C056D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E4943A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3F41" w14:textId="77777777" w:rsidR="000C056D" w:rsidRPr="00F82FEA" w:rsidRDefault="000C056D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has an appropriate proforma been completed?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24D58" w14:textId="77777777" w:rsidR="000C056D" w:rsidRPr="00F82FEA" w:rsidRDefault="000C056D" w:rsidP="00466E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BE13AB" w14:textId="77777777" w:rsidR="000C056D" w:rsidRPr="00F82FEA" w:rsidRDefault="000C056D" w:rsidP="00466E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53C5" w14:textId="77777777" w:rsidR="000C056D" w:rsidRDefault="000C056D" w:rsidP="00466E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D6BA5CD" w14:textId="77777777" w:rsidR="000C056D" w:rsidRPr="00F82FEA" w:rsidRDefault="000C056D" w:rsidP="00466E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E58EC76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515E2C40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43460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190A019F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CF3D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3052AEEF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6F0DD30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582F9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1ABF5BA5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46A0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03F410B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532209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F18E7BF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7F484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04A6FB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86C73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4A51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8EAB7D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255BA8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E24222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FF1E2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32FEA313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A2B9C0A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32"/>
        <w:tc>
          <w:tcPr>
            <w:tcW w:w="2846" w:type="dxa"/>
            <w:shd w:val="clear" w:color="auto" w:fill="auto"/>
          </w:tcPr>
          <w:p w14:paraId="360DEFF8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0" w:type="dxa"/>
            <w:shd w:val="clear" w:color="auto" w:fill="auto"/>
          </w:tcPr>
          <w:p w14:paraId="4FBBC9B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237774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E6F4C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B4902A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AF7BFB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D83DEA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006AA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0964C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16C491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223DAC1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276B96C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6DC2F1C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6AC181DB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9F9B6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21AA1E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C1033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1A4291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1C963B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60285A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CEECF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264A68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A546B3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3A3155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6E223346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6FB41FA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6C2F2514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7AE612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7D317B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841F14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4D1AE7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B1F199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325BA8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972A75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8B631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654E0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4D70741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488943E4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11608F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35634519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C5EA79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50786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828609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00D36E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00E7E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BCE7A6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B3A1B8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F3E014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8C4ADE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2C515DD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34619E6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FE4C4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3AC23B4E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869F98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497646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EF27BA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7ED27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75E0C4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09FE3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69AE7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157C1A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EAD387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65C70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677A5756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5C4EB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0744AB3C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69CDB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606238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8CB18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484561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3E6E74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C444AF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FDB9D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ACEE5C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E514B5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FC36EB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766F" w:rsidRPr="00F82FEA" w14:paraId="4ABDA8E6" w14:textId="77777777" w:rsidTr="00466E2C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5B7572AE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3BD6164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34E0D8C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46A93FD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BC52D6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C2B462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E8EE8DF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B88819C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E12C43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F6C0A70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ED94D84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17FB131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766F" w:rsidRPr="00F82FEA" w14:paraId="07FA7FDC" w14:textId="77777777" w:rsidTr="00466E2C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056262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0E9C39D9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A63F10F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7237AE9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72EE16E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C8B4048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52DE5CB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CD57C35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0AC078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8866C72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FB3BBD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C2F91D6" w14:textId="77777777" w:rsidR="00BA766F" w:rsidRPr="00F82FEA" w:rsidRDefault="00BA766F" w:rsidP="00466E2C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4BD66D80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7C87B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2DAF2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63B99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93393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C63D1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E4BD3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FC41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218B9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2B226F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D4E321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A248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944EF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3397D2" w14:textId="77777777" w:rsidR="00E769AB" w:rsidRDefault="00E769AB" w:rsidP="00466E2C">
      <w:pPr>
        <w:spacing w:before="6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625448B3" w14:textId="77777777" w:rsidR="00485BD1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</w:p>
    <w:p w14:paraId="5675ED24" w14:textId="77777777" w:rsidR="00466E2C" w:rsidRDefault="00466E2C" w:rsidP="0083341A">
      <w:pPr>
        <w:rPr>
          <w:rFonts w:ascii="Arial" w:hAnsi="Arial" w:cs="Arial"/>
          <w:sz w:val="20"/>
          <w:szCs w:val="20"/>
        </w:rPr>
      </w:pPr>
    </w:p>
    <w:p w14:paraId="0517706C" w14:textId="77777777" w:rsidR="00466E2C" w:rsidRDefault="00466E2C" w:rsidP="008334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1C5755A3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4099C0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1F15BC38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CFD7E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FE263F9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6"/>
        <w:gridCol w:w="9518"/>
      </w:tblGrid>
      <w:tr w:rsidR="001F4594" w:rsidRPr="001F4594" w14:paraId="7843DF1B" w14:textId="77777777" w:rsidTr="00F30099">
        <w:trPr>
          <w:trHeight w:val="525"/>
        </w:trPr>
        <w:tc>
          <w:tcPr>
            <w:tcW w:w="13864" w:type="dxa"/>
            <w:gridSpan w:val="2"/>
            <w:vAlign w:val="center"/>
          </w:tcPr>
          <w:p w14:paraId="4B2200B4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7281CA89" w14:textId="77777777" w:rsidR="001F4594" w:rsidRPr="001F4594" w:rsidRDefault="001F4594" w:rsidP="00731C09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930C35">
              <w:rPr>
                <w:rFonts w:ascii="Arial" w:hAnsi="Arial" w:cs="Arial"/>
                <w:sz w:val="20"/>
                <w:szCs w:val="20"/>
              </w:rPr>
              <w:t>Kirsty Phillips</w:t>
            </w:r>
            <w:r w:rsidRPr="001F4594">
              <w:rPr>
                <w:rFonts w:ascii="Arial" w:hAnsi="Arial" w:cs="Arial"/>
                <w:sz w:val="20"/>
                <w:szCs w:val="20"/>
              </w:rPr>
              <w:t>. The form may either be signed or returned via email from the signatory’s UHB</w:t>
            </w:r>
            <w:r w:rsidR="00312E0B">
              <w:rPr>
                <w:rFonts w:ascii="Arial" w:hAnsi="Arial" w:cs="Arial"/>
                <w:sz w:val="20"/>
                <w:szCs w:val="20"/>
              </w:rPr>
              <w:t>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930C35" w:rsidRPr="001F4594" w14:paraId="6A4E8FC6" w14:textId="77777777" w:rsidTr="00F30099">
        <w:trPr>
          <w:trHeight w:val="525"/>
        </w:trPr>
        <w:tc>
          <w:tcPr>
            <w:tcW w:w="13864" w:type="dxa"/>
            <w:gridSpan w:val="2"/>
            <w:vAlign w:val="center"/>
          </w:tcPr>
          <w:p w14:paraId="5ED2FA08" w14:textId="77777777" w:rsidR="007559E6" w:rsidRPr="007559E6" w:rsidRDefault="007559E6" w:rsidP="007559E6">
            <w:pPr>
              <w:ind w:left="8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59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 have any queries or concerns please contact Kirsty Phillips in the first instance. </w:t>
            </w:r>
          </w:p>
          <w:p w14:paraId="5ECEDC0C" w14:textId="58A37E34" w:rsidR="007559E6" w:rsidRPr="007559E6" w:rsidRDefault="007559E6" w:rsidP="007559E6">
            <w:pPr>
              <w:ind w:left="8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59E6">
              <w:rPr>
                <w:rFonts w:ascii="Arial" w:hAnsi="Arial" w:cs="Arial"/>
                <w:i/>
                <w:iCs/>
                <w:sz w:val="20"/>
                <w:szCs w:val="20"/>
              </w:rPr>
              <w:t>Other contacts: Dr Andrew Day – Head of Department of Clinical Biochemistry or Mr</w:t>
            </w:r>
            <w:r w:rsidR="00B75E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F3953">
              <w:rPr>
                <w:rFonts w:ascii="Arial" w:hAnsi="Arial" w:cs="Arial"/>
                <w:i/>
                <w:iCs/>
                <w:sz w:val="20"/>
                <w:szCs w:val="20"/>
              </w:rPr>
              <w:t>Adrian Brown</w:t>
            </w:r>
            <w:r w:rsidR="005A00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</w:t>
            </w:r>
            <w:r w:rsidRPr="007559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Head of Service.</w:t>
            </w:r>
          </w:p>
          <w:p w14:paraId="640D594A" w14:textId="07CAFA46" w:rsidR="00930C35" w:rsidRDefault="00490616" w:rsidP="007559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7559E6" w:rsidRPr="007559E6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Andrew.Day@UHBW.nhs.uk</w:t>
              </w:r>
            </w:hyperlink>
            <w:r w:rsidR="007559E6" w:rsidRPr="007559E6">
              <w:rPr>
                <w:rFonts w:ascii="Arial" w:hAnsi="Arial" w:cs="Arial"/>
                <w:i/>
                <w:iCs/>
                <w:sz w:val="20"/>
                <w:szCs w:val="20"/>
              </w:rPr>
              <w:t>  and</w:t>
            </w:r>
            <w:r w:rsidR="002F39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D210E0" w:rsidRPr="008849A7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Adrian.Brown@uhbw.nhs.uk</w:t>
              </w:r>
            </w:hyperlink>
          </w:p>
          <w:p w14:paraId="40DC9BB7" w14:textId="7C7F303F" w:rsidR="00D210E0" w:rsidRPr="00930C35" w:rsidRDefault="00D210E0" w:rsidP="007559E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F4594" w:rsidRPr="001F4594" w14:paraId="715D1EB1" w14:textId="77777777" w:rsidTr="00F30099">
        <w:trPr>
          <w:trHeight w:val="962"/>
        </w:trPr>
        <w:tc>
          <w:tcPr>
            <w:tcW w:w="13864" w:type="dxa"/>
            <w:gridSpan w:val="2"/>
            <w:vAlign w:val="center"/>
          </w:tcPr>
          <w:p w14:paraId="5FF6D295" w14:textId="7EF1F348" w:rsidR="001F4594" w:rsidRPr="001F4594" w:rsidRDefault="00101BE6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Medicine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1AF9859C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71875F3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16">
              <w:rPr>
                <w:rFonts w:ascii="Arial" w:hAnsi="Arial" w:cs="Arial"/>
                <w:sz w:val="20"/>
                <w:szCs w:val="20"/>
              </w:rPr>
            </w:r>
            <w:r w:rsidR="004906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416A">
              <w:rPr>
                <w:rFonts w:ascii="Arial" w:hAnsi="Arial" w:cs="Arial"/>
                <w:sz w:val="20"/>
                <w:szCs w:val="20"/>
              </w:rPr>
              <w:t>/</w: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416A">
              <w:rPr>
                <w:rFonts w:ascii="Arial" w:hAnsi="Arial" w:cs="Arial"/>
                <w:sz w:val="20"/>
                <w:szCs w:val="20"/>
              </w:rPr>
              <w:t>/</w: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9416A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73F70054" w14:textId="77777777" w:rsidTr="00F30099">
        <w:trPr>
          <w:trHeight w:val="594"/>
        </w:trPr>
        <w:tc>
          <w:tcPr>
            <w:tcW w:w="4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F586D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00544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65D495D1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AE4EF2">
      <w:headerReference w:type="default" r:id="rId10"/>
      <w:footerReference w:type="default" r:id="rId11"/>
      <w:pgSz w:w="16838" w:h="11906" w:orient="landscape" w:code="9"/>
      <w:pgMar w:top="1021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37D5" w14:textId="77777777" w:rsidR="00B90CAE" w:rsidRDefault="00B90CAE">
      <w:r>
        <w:separator/>
      </w:r>
    </w:p>
  </w:endnote>
  <w:endnote w:type="continuationSeparator" w:id="0">
    <w:p w14:paraId="21CDCA90" w14:textId="77777777" w:rsidR="00B90CAE" w:rsidRDefault="00B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900C" w14:textId="16A6C93A" w:rsidR="00AE4EF2" w:rsidRPr="00AE4EF2" w:rsidRDefault="002A3C8A" w:rsidP="00AE4EF2">
    <w:pPr>
      <w:pStyle w:val="Footer"/>
      <w:tabs>
        <w:tab w:val="clear" w:pos="4153"/>
        <w:tab w:val="clear" w:pos="8306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TMPL_076 </w:t>
    </w:r>
    <w:r w:rsidR="00AE4EF2" w:rsidRPr="00AE4EF2">
      <w:rPr>
        <w:rFonts w:asciiTheme="minorHAnsi" w:hAnsiTheme="minorHAnsi"/>
        <w:sz w:val="20"/>
        <w:szCs w:val="20"/>
      </w:rPr>
      <w:t>Pro-forma for Lab</w:t>
    </w:r>
    <w:r w:rsidR="00D210E0">
      <w:rPr>
        <w:rFonts w:asciiTheme="minorHAnsi" w:hAnsiTheme="minorHAnsi"/>
        <w:sz w:val="20"/>
        <w:szCs w:val="20"/>
      </w:rPr>
      <w:t>-</w:t>
    </w:r>
    <w:r w:rsidR="00AE4EF2" w:rsidRPr="00AE4EF2">
      <w:rPr>
        <w:rFonts w:asciiTheme="minorHAnsi" w:hAnsiTheme="minorHAnsi"/>
        <w:sz w:val="20"/>
        <w:szCs w:val="20"/>
      </w:rPr>
      <w:t xml:space="preserve">Blood Sciences </w:t>
    </w:r>
    <w:r w:rsidR="00D210E0">
      <w:rPr>
        <w:rFonts w:asciiTheme="minorHAnsi" w:hAnsiTheme="minorHAnsi"/>
        <w:sz w:val="20"/>
        <w:szCs w:val="20"/>
      </w:rPr>
      <w:t>UHBW_</w:t>
    </w:r>
    <w:r w:rsidR="00AE4EF2" w:rsidRPr="00AE4EF2">
      <w:rPr>
        <w:rFonts w:asciiTheme="minorHAnsi" w:hAnsiTheme="minorHAnsi"/>
        <w:sz w:val="20"/>
        <w:szCs w:val="20"/>
      </w:rPr>
      <w:t>v</w:t>
    </w:r>
    <w:r w:rsidR="00930C35">
      <w:rPr>
        <w:rFonts w:asciiTheme="minorHAnsi" w:hAnsiTheme="minorHAnsi"/>
        <w:sz w:val="20"/>
        <w:szCs w:val="20"/>
      </w:rPr>
      <w:t>2</w:t>
    </w:r>
    <w:r w:rsidR="00AE4EF2" w:rsidRPr="00AE4EF2">
      <w:rPr>
        <w:rFonts w:asciiTheme="minorHAnsi" w:hAnsiTheme="minorHAnsi"/>
        <w:sz w:val="20"/>
        <w:szCs w:val="20"/>
      </w:rPr>
      <w:t>.</w:t>
    </w:r>
    <w:r w:rsidR="00004BC3">
      <w:rPr>
        <w:rFonts w:asciiTheme="minorHAnsi" w:hAnsiTheme="minorHAnsi"/>
        <w:sz w:val="20"/>
        <w:szCs w:val="20"/>
      </w:rPr>
      <w:t>604/SEP</w:t>
    </w:r>
    <w:r w:rsidR="00E826D8">
      <w:rPr>
        <w:rFonts w:asciiTheme="minorHAnsi" w:hAnsiTheme="minorHAnsi"/>
        <w:sz w:val="20"/>
        <w:szCs w:val="20"/>
      </w:rPr>
      <w:t>/</w:t>
    </w:r>
    <w:r w:rsidR="00652D01" w:rsidRPr="00652D01">
      <w:rPr>
        <w:rFonts w:asciiTheme="minorHAnsi" w:hAnsiTheme="minorHAnsi"/>
        <w:sz w:val="20"/>
        <w:szCs w:val="20"/>
      </w:rPr>
      <w:t>2023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   </w:t>
    </w:r>
    <w:r w:rsidR="00AE4EF2" w:rsidRPr="00AE4EF2">
      <w:rPr>
        <w:rFonts w:asciiTheme="minorHAnsi" w:hAnsiTheme="minorHAnsi"/>
        <w:sz w:val="20"/>
        <w:szCs w:val="20"/>
      </w:rPr>
      <w:t xml:space="preserve">Page </w:t>
    </w:r>
    <w:r w:rsidR="00AE4EF2" w:rsidRPr="00AE4EF2">
      <w:rPr>
        <w:rFonts w:asciiTheme="minorHAnsi" w:hAnsiTheme="minorHAnsi"/>
        <w:b/>
        <w:sz w:val="20"/>
        <w:szCs w:val="20"/>
      </w:rPr>
      <w:fldChar w:fldCharType="begin"/>
    </w:r>
    <w:r w:rsidR="00AE4EF2" w:rsidRPr="00AE4EF2">
      <w:rPr>
        <w:rFonts w:asciiTheme="minorHAnsi" w:hAnsiTheme="minorHAnsi"/>
        <w:b/>
        <w:sz w:val="20"/>
        <w:szCs w:val="20"/>
      </w:rPr>
      <w:instrText xml:space="preserve"> PAGE  \* Arabic  \* MERGEFORMAT </w:instrText>
    </w:r>
    <w:r w:rsidR="00AE4EF2" w:rsidRPr="00AE4EF2">
      <w:rPr>
        <w:rFonts w:asciiTheme="minorHAnsi" w:hAnsiTheme="minorHAnsi"/>
        <w:b/>
        <w:sz w:val="20"/>
        <w:szCs w:val="20"/>
      </w:rPr>
      <w:fldChar w:fldCharType="separate"/>
    </w:r>
    <w:r w:rsidR="00EB4CCC">
      <w:rPr>
        <w:rFonts w:asciiTheme="minorHAnsi" w:hAnsiTheme="minorHAnsi"/>
        <w:b/>
        <w:noProof/>
        <w:sz w:val="20"/>
        <w:szCs w:val="20"/>
      </w:rPr>
      <w:t>1</w:t>
    </w:r>
    <w:r w:rsidR="00AE4EF2" w:rsidRPr="00AE4EF2">
      <w:rPr>
        <w:rFonts w:asciiTheme="minorHAnsi" w:hAnsiTheme="minorHAnsi"/>
        <w:b/>
        <w:sz w:val="20"/>
        <w:szCs w:val="20"/>
      </w:rPr>
      <w:fldChar w:fldCharType="end"/>
    </w:r>
    <w:r w:rsidR="00AE4EF2" w:rsidRPr="00AE4EF2">
      <w:rPr>
        <w:rFonts w:asciiTheme="minorHAnsi" w:hAnsiTheme="minorHAnsi"/>
        <w:sz w:val="20"/>
        <w:szCs w:val="20"/>
      </w:rPr>
      <w:t xml:space="preserve"> of </w:t>
    </w:r>
    <w:r w:rsidR="00AE4EF2" w:rsidRPr="00AE4EF2">
      <w:rPr>
        <w:rFonts w:asciiTheme="minorHAnsi" w:hAnsiTheme="minorHAnsi"/>
        <w:b/>
        <w:sz w:val="20"/>
        <w:szCs w:val="20"/>
      </w:rPr>
      <w:fldChar w:fldCharType="begin"/>
    </w:r>
    <w:r w:rsidR="00AE4EF2" w:rsidRPr="00AE4EF2">
      <w:rPr>
        <w:rFonts w:asciiTheme="minorHAnsi" w:hAnsiTheme="minorHAnsi"/>
        <w:b/>
        <w:sz w:val="20"/>
        <w:szCs w:val="20"/>
      </w:rPr>
      <w:instrText xml:space="preserve"> NUMPAGES  \* Arabic  \* MERGEFORMAT </w:instrText>
    </w:r>
    <w:r w:rsidR="00AE4EF2" w:rsidRPr="00AE4EF2">
      <w:rPr>
        <w:rFonts w:asciiTheme="minorHAnsi" w:hAnsiTheme="minorHAnsi"/>
        <w:b/>
        <w:sz w:val="20"/>
        <w:szCs w:val="20"/>
      </w:rPr>
      <w:fldChar w:fldCharType="separate"/>
    </w:r>
    <w:r w:rsidR="00EB4CCC">
      <w:rPr>
        <w:rFonts w:asciiTheme="minorHAnsi" w:hAnsiTheme="minorHAnsi"/>
        <w:b/>
        <w:noProof/>
        <w:sz w:val="20"/>
        <w:szCs w:val="20"/>
      </w:rPr>
      <w:t>2</w:t>
    </w:r>
    <w:r w:rsidR="00AE4EF2" w:rsidRPr="00AE4EF2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41A1" w14:textId="77777777" w:rsidR="00B90CAE" w:rsidRDefault="00B90CAE">
      <w:r>
        <w:separator/>
      </w:r>
    </w:p>
  </w:footnote>
  <w:footnote w:type="continuationSeparator" w:id="0">
    <w:p w14:paraId="0ECAFB94" w14:textId="77777777" w:rsidR="00B90CAE" w:rsidRDefault="00B9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CCD2" w14:textId="77777777" w:rsidR="00466E2C" w:rsidRPr="00485BD1" w:rsidRDefault="00930C35" w:rsidP="00930C35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8458426" wp14:editId="2DEB900E">
          <wp:extent cx="1143000" cy="54504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113" cy="55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325831">
    <w:abstractNumId w:val="1"/>
  </w:num>
  <w:num w:numId="2" w16cid:durableId="89293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F6"/>
    <w:rsid w:val="00004BC3"/>
    <w:rsid w:val="00027B55"/>
    <w:rsid w:val="000671A5"/>
    <w:rsid w:val="00091404"/>
    <w:rsid w:val="000C056D"/>
    <w:rsid w:val="000E5544"/>
    <w:rsid w:val="000F37BD"/>
    <w:rsid w:val="00101BE6"/>
    <w:rsid w:val="0012184F"/>
    <w:rsid w:val="00131CD4"/>
    <w:rsid w:val="001D13E8"/>
    <w:rsid w:val="001F4594"/>
    <w:rsid w:val="00214300"/>
    <w:rsid w:val="0021445C"/>
    <w:rsid w:val="002623D4"/>
    <w:rsid w:val="00265D39"/>
    <w:rsid w:val="0026728E"/>
    <w:rsid w:val="0027329A"/>
    <w:rsid w:val="0029416A"/>
    <w:rsid w:val="002A3C8A"/>
    <w:rsid w:val="002A5BF0"/>
    <w:rsid w:val="002D6B34"/>
    <w:rsid w:val="002F3953"/>
    <w:rsid w:val="00311E90"/>
    <w:rsid w:val="00312E0B"/>
    <w:rsid w:val="00324788"/>
    <w:rsid w:val="00381AEF"/>
    <w:rsid w:val="00382D9D"/>
    <w:rsid w:val="003A05E5"/>
    <w:rsid w:val="003B1100"/>
    <w:rsid w:val="003E1E5D"/>
    <w:rsid w:val="003F6253"/>
    <w:rsid w:val="0046179F"/>
    <w:rsid w:val="00466E2C"/>
    <w:rsid w:val="00471F40"/>
    <w:rsid w:val="00485BD1"/>
    <w:rsid w:val="00490616"/>
    <w:rsid w:val="004927BD"/>
    <w:rsid w:val="004A315D"/>
    <w:rsid w:val="004E2E02"/>
    <w:rsid w:val="004E32FF"/>
    <w:rsid w:val="0057612F"/>
    <w:rsid w:val="00586D79"/>
    <w:rsid w:val="005A009B"/>
    <w:rsid w:val="005E5692"/>
    <w:rsid w:val="006117A2"/>
    <w:rsid w:val="006435FC"/>
    <w:rsid w:val="00652D01"/>
    <w:rsid w:val="0065686D"/>
    <w:rsid w:val="006624AC"/>
    <w:rsid w:val="00664E81"/>
    <w:rsid w:val="00691A9D"/>
    <w:rsid w:val="006A4474"/>
    <w:rsid w:val="006A559E"/>
    <w:rsid w:val="00726A34"/>
    <w:rsid w:val="00731C09"/>
    <w:rsid w:val="007536B0"/>
    <w:rsid w:val="007559E6"/>
    <w:rsid w:val="0076477B"/>
    <w:rsid w:val="007C0421"/>
    <w:rsid w:val="00804620"/>
    <w:rsid w:val="0083341A"/>
    <w:rsid w:val="00847B19"/>
    <w:rsid w:val="00853085"/>
    <w:rsid w:val="00860005"/>
    <w:rsid w:val="0087047B"/>
    <w:rsid w:val="0088678F"/>
    <w:rsid w:val="00894F80"/>
    <w:rsid w:val="008D4B04"/>
    <w:rsid w:val="00930C35"/>
    <w:rsid w:val="00940FB0"/>
    <w:rsid w:val="00943488"/>
    <w:rsid w:val="00973A18"/>
    <w:rsid w:val="009874B5"/>
    <w:rsid w:val="009E66DB"/>
    <w:rsid w:val="00A24ACC"/>
    <w:rsid w:val="00A473F6"/>
    <w:rsid w:val="00A61BC6"/>
    <w:rsid w:val="00A743BC"/>
    <w:rsid w:val="00A944E0"/>
    <w:rsid w:val="00AE4EF2"/>
    <w:rsid w:val="00AE741D"/>
    <w:rsid w:val="00AF4A32"/>
    <w:rsid w:val="00B07CEF"/>
    <w:rsid w:val="00B30BE1"/>
    <w:rsid w:val="00B75E35"/>
    <w:rsid w:val="00B90CAE"/>
    <w:rsid w:val="00BA766F"/>
    <w:rsid w:val="00BB41F7"/>
    <w:rsid w:val="00BE36F9"/>
    <w:rsid w:val="00BF63BB"/>
    <w:rsid w:val="00C05143"/>
    <w:rsid w:val="00C32DB3"/>
    <w:rsid w:val="00C53635"/>
    <w:rsid w:val="00C57A89"/>
    <w:rsid w:val="00CD3F95"/>
    <w:rsid w:val="00D210E0"/>
    <w:rsid w:val="00D40D4E"/>
    <w:rsid w:val="00D51004"/>
    <w:rsid w:val="00D52ACA"/>
    <w:rsid w:val="00D53311"/>
    <w:rsid w:val="00DA435C"/>
    <w:rsid w:val="00E220C1"/>
    <w:rsid w:val="00E769AB"/>
    <w:rsid w:val="00E822A2"/>
    <w:rsid w:val="00E826D8"/>
    <w:rsid w:val="00E8465F"/>
    <w:rsid w:val="00E96D26"/>
    <w:rsid w:val="00EB4CCC"/>
    <w:rsid w:val="00F06011"/>
    <w:rsid w:val="00F12837"/>
    <w:rsid w:val="00F30099"/>
    <w:rsid w:val="00F610D8"/>
    <w:rsid w:val="00F82FEA"/>
    <w:rsid w:val="00FD2011"/>
    <w:rsid w:val="00FD5CBB"/>
    <w:rsid w:val="00FF0D8C"/>
    <w:rsid w:val="00FF2EC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502C7C"/>
  <w15:docId w15:val="{32F1672E-F091-46FF-9960-969FCEA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paragraph" w:styleId="Revision">
    <w:name w:val="Revision"/>
    <w:hidden/>
    <w:uiPriority w:val="99"/>
    <w:semiHidden/>
    <w:rsid w:val="00B75E3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E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Day@UHBW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.Brown@uhbw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sonk\Downloads\proforma_for_lab_medicine_v10.0_27-10-16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proforma_for_lab_medicine_v10.0_27-10-16 (2)</Template>
  <TotalTime>2</TotalTime>
  <Pages>2</Pages>
  <Words>904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5143</CharactersWithSpaces>
  <SharedDoc>false</SharedDoc>
  <HLinks>
    <vt:vector size="12" baseType="variant">
      <vt:variant>
        <vt:i4>7471181</vt:i4>
      </vt:variant>
      <vt:variant>
        <vt:i4>9</vt:i4>
      </vt:variant>
      <vt:variant>
        <vt:i4>0</vt:i4>
      </vt:variant>
      <vt:variant>
        <vt:i4>5</vt:i4>
      </vt:variant>
      <vt:variant>
        <vt:lpwstr>mailto:R&amp;Dapproval@ubht.nhs.uk</vt:lpwstr>
      </vt:variant>
      <vt:variant>
        <vt:lpwstr/>
      </vt:variant>
      <vt:variant>
        <vt:i4>6750281</vt:i4>
      </vt:variant>
      <vt:variant>
        <vt:i4>6</vt:i4>
      </vt:variant>
      <vt:variant>
        <vt:i4>0</vt:i4>
      </vt:variant>
      <vt:variant>
        <vt:i4>5</vt:i4>
      </vt:variant>
      <vt:variant>
        <vt:lpwstr>mailto:Kirsty.Stevenson@UHBristol.nhs.uk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Stevenson, Kirsty</dc:creator>
  <cp:lastModifiedBy>Kathryn Whittle</cp:lastModifiedBy>
  <cp:revision>2</cp:revision>
  <cp:lastPrinted>2017-04-28T12:55:00Z</cp:lastPrinted>
  <dcterms:created xsi:type="dcterms:W3CDTF">2023-09-13T11:57:00Z</dcterms:created>
  <dcterms:modified xsi:type="dcterms:W3CDTF">2023-09-13T11:57:00Z</dcterms:modified>
</cp:coreProperties>
</file>